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5434" w14:textId="77777777" w:rsidR="009A7746" w:rsidRPr="00A9318F" w:rsidRDefault="009A7746" w:rsidP="00B7132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11"/>
        <w:gridCol w:w="6139"/>
      </w:tblGrid>
      <w:tr w:rsidR="003A6E6F" w:rsidRPr="00096551" w14:paraId="41FF4135" w14:textId="77777777" w:rsidTr="00AA3635">
        <w:trPr>
          <w:trHeight w:val="413"/>
        </w:trPr>
        <w:tc>
          <w:tcPr>
            <w:tcW w:w="645" w:type="dxa"/>
          </w:tcPr>
          <w:p w14:paraId="649E11CD" w14:textId="77777777" w:rsidR="003A6E6F" w:rsidRPr="00096551" w:rsidRDefault="003A6E6F" w:rsidP="00B71321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14:paraId="1F1DC72E" w14:textId="77777777" w:rsidR="003A6E6F" w:rsidRPr="00096551" w:rsidRDefault="003A6E6F" w:rsidP="003A6E6F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096551">
              <w:rPr>
                <w:rFonts w:cs="Arial"/>
                <w:sz w:val="24"/>
                <w:szCs w:val="24"/>
              </w:rPr>
              <w:t>Name of Procuring Agency</w:t>
            </w:r>
          </w:p>
        </w:tc>
        <w:tc>
          <w:tcPr>
            <w:tcW w:w="6139" w:type="dxa"/>
          </w:tcPr>
          <w:p w14:paraId="546F0427" w14:textId="77777777" w:rsidR="003A6E6F" w:rsidRPr="00BF409D" w:rsidRDefault="003A6E6F" w:rsidP="00903CBD">
            <w:pPr>
              <w:jc w:val="both"/>
              <w:rPr>
                <w:rFonts w:cs="Arial"/>
                <w:b/>
                <w:sz w:val="32"/>
                <w:szCs w:val="32"/>
                <w:u w:val="single"/>
              </w:rPr>
            </w:pPr>
            <w:r w:rsidRPr="00BF409D">
              <w:rPr>
                <w:rFonts w:cs="Arial"/>
                <w:b/>
                <w:sz w:val="24"/>
                <w:szCs w:val="24"/>
              </w:rPr>
              <w:t>Oil &amp; Gas Development Company Limited, IBA</w:t>
            </w:r>
          </w:p>
        </w:tc>
      </w:tr>
      <w:tr w:rsidR="003A6E6F" w:rsidRPr="00096551" w14:paraId="013E8748" w14:textId="77777777" w:rsidTr="00AA3635">
        <w:tc>
          <w:tcPr>
            <w:tcW w:w="645" w:type="dxa"/>
          </w:tcPr>
          <w:p w14:paraId="78755D73" w14:textId="77777777" w:rsidR="003A6E6F" w:rsidRPr="00096551" w:rsidRDefault="003A6E6F" w:rsidP="00B71321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14:paraId="498F04C1" w14:textId="77777777" w:rsidR="003A6E6F" w:rsidRPr="00096551" w:rsidRDefault="003A6E6F" w:rsidP="003A6E6F">
            <w:pPr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Method of Procurement:</w:t>
            </w:r>
            <w:r w:rsidRPr="0009655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39" w:type="dxa"/>
          </w:tcPr>
          <w:p w14:paraId="0EB6433F" w14:textId="2AA8B6C9" w:rsidR="003A6E6F" w:rsidRPr="00BF409D" w:rsidRDefault="004B754F" w:rsidP="00096551">
            <w:pPr>
              <w:ind w:left="34" w:hanging="34"/>
              <w:jc w:val="both"/>
              <w:rPr>
                <w:rFonts w:ascii="Arial" w:hAnsi="Arial" w:cs="Arial"/>
                <w:b/>
              </w:rPr>
            </w:pPr>
            <w:r w:rsidRPr="00BF409D">
              <w:rPr>
                <w:rFonts w:ascii="Arial" w:hAnsi="Arial" w:cs="Arial"/>
                <w:b/>
              </w:rPr>
              <w:t>PRESS (F.O.R)</w:t>
            </w:r>
          </w:p>
        </w:tc>
      </w:tr>
      <w:tr w:rsidR="003A6E6F" w:rsidRPr="00096551" w14:paraId="39B70082" w14:textId="77777777" w:rsidTr="00AA3635">
        <w:tc>
          <w:tcPr>
            <w:tcW w:w="645" w:type="dxa"/>
          </w:tcPr>
          <w:p w14:paraId="56D87BE5" w14:textId="77777777" w:rsidR="003A6E6F" w:rsidRPr="00096551" w:rsidRDefault="003A6E6F" w:rsidP="00B71321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14:paraId="4A15D682" w14:textId="77777777" w:rsidR="003A6E6F" w:rsidRPr="00096551" w:rsidRDefault="003A6E6F" w:rsidP="003A6E6F">
            <w:pPr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Title of Procurement:</w:t>
            </w:r>
          </w:p>
        </w:tc>
        <w:tc>
          <w:tcPr>
            <w:tcW w:w="6139" w:type="dxa"/>
          </w:tcPr>
          <w:p w14:paraId="42D3281F" w14:textId="74F117C8" w:rsidR="003A6E6F" w:rsidRPr="00BF409D" w:rsidRDefault="003436F4" w:rsidP="0075718E">
            <w:pPr>
              <w:jc w:val="both"/>
              <w:rPr>
                <w:rFonts w:ascii="Arial" w:hAnsi="Arial" w:cs="Arial"/>
                <w:b/>
                <w:lang w:val="fr-FR"/>
              </w:rPr>
            </w:pPr>
            <w:r w:rsidRPr="00BF409D">
              <w:rPr>
                <w:rFonts w:ascii="Arial" w:hAnsi="Arial" w:cs="Arial"/>
                <w:b/>
                <w:color w:val="515559"/>
                <w:shd w:val="clear" w:color="auto" w:fill="F5F5F5"/>
              </w:rPr>
              <w:t>ARIEL COMPRESSORS SPRES PARTS FOR 48 K HRS FOR QADIRPURE PLANT</w:t>
            </w:r>
          </w:p>
        </w:tc>
      </w:tr>
      <w:tr w:rsidR="003A6E6F" w:rsidRPr="00096551" w14:paraId="7B928873" w14:textId="77777777" w:rsidTr="00AA3635">
        <w:tc>
          <w:tcPr>
            <w:tcW w:w="645" w:type="dxa"/>
          </w:tcPr>
          <w:p w14:paraId="3C9B4D80" w14:textId="77777777" w:rsidR="003A6E6F" w:rsidRPr="00096551" w:rsidRDefault="003A6E6F" w:rsidP="00B71321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14:paraId="2CF8EBE9" w14:textId="77777777" w:rsidR="003A6E6F" w:rsidRPr="00096551" w:rsidRDefault="00D824DD" w:rsidP="003A6E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RFP</w:t>
            </w:r>
            <w:r w:rsidR="003A6E6F" w:rsidRPr="00096551">
              <w:rPr>
                <w:rFonts w:cs="Arial"/>
                <w:sz w:val="24"/>
                <w:szCs w:val="24"/>
              </w:rPr>
              <w:t xml:space="preserve"> No.</w:t>
            </w:r>
            <w:r w:rsidR="003A6E6F" w:rsidRPr="0009655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39" w:type="dxa"/>
          </w:tcPr>
          <w:p w14:paraId="647F1D43" w14:textId="7B6E0E32" w:rsidR="003A6E6F" w:rsidRPr="00BF409D" w:rsidRDefault="003436F4" w:rsidP="00096551">
            <w:pPr>
              <w:jc w:val="both"/>
              <w:rPr>
                <w:rFonts w:ascii="Arial" w:hAnsi="Arial" w:cs="Arial"/>
                <w:b/>
              </w:rPr>
            </w:pPr>
            <w:r w:rsidRPr="00BF409D">
              <w:rPr>
                <w:rFonts w:ascii="Arial" w:hAnsi="Arial" w:cs="Arial"/>
                <w:b/>
              </w:rPr>
              <w:t>OGDCL-SCM-FC-LP-QP-223303071-2023</w:t>
            </w:r>
          </w:p>
        </w:tc>
      </w:tr>
      <w:tr w:rsidR="003A6E6F" w:rsidRPr="00096551" w14:paraId="42CC0159" w14:textId="77777777" w:rsidTr="00AA3635">
        <w:tc>
          <w:tcPr>
            <w:tcW w:w="645" w:type="dxa"/>
          </w:tcPr>
          <w:p w14:paraId="3F89A04F" w14:textId="77777777" w:rsidR="003A6E6F" w:rsidRPr="00096551" w:rsidRDefault="003A6E6F" w:rsidP="00B71321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14:paraId="1DD7CC58" w14:textId="77777777" w:rsidR="003A6E6F" w:rsidRPr="00096551" w:rsidRDefault="003A6E6F" w:rsidP="003A6E6F">
            <w:pPr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PPRA Ref. No. (TSE):</w:t>
            </w:r>
          </w:p>
        </w:tc>
        <w:tc>
          <w:tcPr>
            <w:tcW w:w="6139" w:type="dxa"/>
          </w:tcPr>
          <w:p w14:paraId="7AC7170B" w14:textId="5C88721B" w:rsidR="003A6E6F" w:rsidRPr="00BF409D" w:rsidRDefault="00BF409D" w:rsidP="00903CBD">
            <w:pPr>
              <w:jc w:val="both"/>
              <w:rPr>
                <w:rFonts w:ascii="Arial" w:eastAsia="Times New Roman" w:hAnsi="Arial" w:cs="Arial"/>
                <w:b/>
              </w:rPr>
            </w:pPr>
            <w:r w:rsidRPr="00BF409D">
              <w:rPr>
                <w:rFonts w:ascii="Arial" w:eastAsia="Times New Roman" w:hAnsi="Arial" w:cs="Arial"/>
                <w:b/>
              </w:rPr>
              <w:t>TS 524296E</w:t>
            </w:r>
          </w:p>
        </w:tc>
      </w:tr>
      <w:tr w:rsidR="003A6E6F" w:rsidRPr="00096551" w14:paraId="55CACD46" w14:textId="77777777" w:rsidTr="00AA3635">
        <w:tc>
          <w:tcPr>
            <w:tcW w:w="645" w:type="dxa"/>
          </w:tcPr>
          <w:p w14:paraId="275C9304" w14:textId="77777777" w:rsidR="003A6E6F" w:rsidRPr="00096551" w:rsidRDefault="003A6E6F" w:rsidP="00B71321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14:paraId="2580D892" w14:textId="77777777" w:rsidR="003A6E6F" w:rsidRPr="00096551" w:rsidRDefault="003A6E6F" w:rsidP="003A6E6F">
            <w:pPr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Date &amp; Time of Bid Closing:</w:t>
            </w:r>
          </w:p>
        </w:tc>
        <w:tc>
          <w:tcPr>
            <w:tcW w:w="6139" w:type="dxa"/>
          </w:tcPr>
          <w:p w14:paraId="5B0123E4" w14:textId="04FC21CB" w:rsidR="003A6E6F" w:rsidRPr="00BF409D" w:rsidRDefault="003436F4" w:rsidP="003436F4">
            <w:pPr>
              <w:jc w:val="both"/>
              <w:rPr>
                <w:rFonts w:ascii="Arial" w:hAnsi="Arial" w:cs="Arial"/>
                <w:b/>
              </w:rPr>
            </w:pPr>
            <w:r w:rsidRPr="00BF409D">
              <w:rPr>
                <w:rFonts w:ascii="Arial" w:hAnsi="Arial" w:cs="Arial"/>
                <w:b/>
              </w:rPr>
              <w:t>22-JAN-2024     1430</w:t>
            </w:r>
            <w:r w:rsidR="004B754F" w:rsidRPr="00BF409D">
              <w:rPr>
                <w:rFonts w:ascii="Arial" w:hAnsi="Arial" w:cs="Arial"/>
                <w:b/>
              </w:rPr>
              <w:t xml:space="preserve"> HRS</w:t>
            </w:r>
          </w:p>
        </w:tc>
      </w:tr>
      <w:tr w:rsidR="004B754F" w:rsidRPr="00096551" w14:paraId="24DF0618" w14:textId="77777777" w:rsidTr="00AA3635">
        <w:tc>
          <w:tcPr>
            <w:tcW w:w="645" w:type="dxa"/>
          </w:tcPr>
          <w:p w14:paraId="6031E266" w14:textId="77777777" w:rsidR="004B754F" w:rsidRPr="00096551" w:rsidRDefault="004B754F" w:rsidP="004B754F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14:paraId="74C75970" w14:textId="77777777" w:rsidR="004B754F" w:rsidRPr="00096551" w:rsidRDefault="004B754F" w:rsidP="004B754F">
            <w:pPr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Date &amp; Time of Bid Opening:</w:t>
            </w:r>
          </w:p>
        </w:tc>
        <w:tc>
          <w:tcPr>
            <w:tcW w:w="6139" w:type="dxa"/>
          </w:tcPr>
          <w:p w14:paraId="1EBF1D98" w14:textId="23C99883" w:rsidR="004B754F" w:rsidRPr="00BF409D" w:rsidRDefault="004B754F" w:rsidP="003436F4">
            <w:pPr>
              <w:jc w:val="both"/>
              <w:rPr>
                <w:rFonts w:ascii="Arial" w:hAnsi="Arial" w:cs="Arial"/>
                <w:b/>
              </w:rPr>
            </w:pPr>
            <w:r w:rsidRPr="00BF409D">
              <w:rPr>
                <w:rFonts w:ascii="Arial" w:hAnsi="Arial" w:cs="Arial"/>
                <w:b/>
              </w:rPr>
              <w:t>2</w:t>
            </w:r>
            <w:r w:rsidR="003436F4" w:rsidRPr="00BF409D">
              <w:rPr>
                <w:rFonts w:ascii="Arial" w:hAnsi="Arial" w:cs="Arial"/>
                <w:b/>
              </w:rPr>
              <w:t>2-JAN-2024  1500 HORS.</w:t>
            </w:r>
          </w:p>
        </w:tc>
      </w:tr>
      <w:tr w:rsidR="004B754F" w:rsidRPr="00096551" w14:paraId="483DDCD3" w14:textId="77777777" w:rsidTr="00AA3635">
        <w:tc>
          <w:tcPr>
            <w:tcW w:w="645" w:type="dxa"/>
          </w:tcPr>
          <w:p w14:paraId="1AF99133" w14:textId="77777777" w:rsidR="004B754F" w:rsidRPr="00096551" w:rsidRDefault="004B754F" w:rsidP="004B754F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14:paraId="73441A21" w14:textId="77777777" w:rsidR="004B754F" w:rsidRPr="00096551" w:rsidRDefault="004B754F" w:rsidP="004B754F">
            <w:pPr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No. of Bids Received:</w:t>
            </w:r>
            <w:r w:rsidRPr="0009655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39" w:type="dxa"/>
          </w:tcPr>
          <w:p w14:paraId="16AB6491" w14:textId="71B1998A" w:rsidR="004B754F" w:rsidRPr="00BF409D" w:rsidRDefault="003436F4" w:rsidP="003436F4">
            <w:pPr>
              <w:jc w:val="both"/>
              <w:rPr>
                <w:rFonts w:ascii="Arial" w:hAnsi="Arial" w:cs="Arial"/>
                <w:b/>
              </w:rPr>
            </w:pPr>
            <w:r w:rsidRPr="00BF409D">
              <w:rPr>
                <w:rFonts w:ascii="Arial" w:hAnsi="Arial" w:cs="Arial"/>
                <w:b/>
              </w:rPr>
              <w:t>One No</w:t>
            </w:r>
          </w:p>
        </w:tc>
      </w:tr>
      <w:tr w:rsidR="004B754F" w:rsidRPr="00096551" w14:paraId="2BE900E7" w14:textId="77777777" w:rsidTr="00AA3635">
        <w:tc>
          <w:tcPr>
            <w:tcW w:w="645" w:type="dxa"/>
          </w:tcPr>
          <w:p w14:paraId="084D75CE" w14:textId="77777777" w:rsidR="004B754F" w:rsidRPr="00096551" w:rsidRDefault="004B754F" w:rsidP="004B754F">
            <w:pPr>
              <w:jc w:val="center"/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14:paraId="1EAD0993" w14:textId="77777777" w:rsidR="004B754F" w:rsidRPr="00096551" w:rsidRDefault="004B754F" w:rsidP="004B754F">
            <w:pPr>
              <w:rPr>
                <w:rFonts w:cs="Arial"/>
                <w:sz w:val="24"/>
                <w:szCs w:val="24"/>
              </w:rPr>
            </w:pPr>
            <w:r w:rsidRPr="00096551">
              <w:rPr>
                <w:rFonts w:cs="Arial"/>
                <w:sz w:val="24"/>
                <w:szCs w:val="24"/>
              </w:rPr>
              <w:t>Criteria for Bid Evaluation:</w:t>
            </w:r>
            <w:r w:rsidRPr="00096551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39" w:type="dxa"/>
          </w:tcPr>
          <w:p w14:paraId="6F55068B" w14:textId="1E99763B" w:rsidR="004B754F" w:rsidRPr="00BF409D" w:rsidRDefault="004B754F" w:rsidP="004B754F">
            <w:pPr>
              <w:jc w:val="both"/>
              <w:rPr>
                <w:rFonts w:ascii="Arial" w:hAnsi="Arial" w:cs="Arial"/>
                <w:b/>
              </w:rPr>
            </w:pPr>
            <w:r w:rsidRPr="00BF409D">
              <w:rPr>
                <w:rFonts w:ascii="Arial" w:hAnsi="Arial" w:cs="Arial"/>
                <w:b/>
              </w:rPr>
              <w:t>Full Consignment Wise</w:t>
            </w:r>
          </w:p>
        </w:tc>
      </w:tr>
    </w:tbl>
    <w:p w14:paraId="24D461E1" w14:textId="77777777" w:rsidR="00255707" w:rsidRPr="00290BFB" w:rsidRDefault="00255707" w:rsidP="00B71321">
      <w:pPr>
        <w:spacing w:after="0"/>
        <w:jc w:val="center"/>
        <w:rPr>
          <w:rFonts w:ascii="Arial" w:hAnsi="Arial" w:cs="Arial"/>
          <w:b/>
          <w:sz w:val="4"/>
          <w:szCs w:val="32"/>
          <w:u w:val="single"/>
        </w:rPr>
      </w:pPr>
    </w:p>
    <w:p w14:paraId="02BBC4EA" w14:textId="77777777" w:rsidR="009A7746" w:rsidRPr="002D0FA5" w:rsidRDefault="009A7746" w:rsidP="00D824DD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D0FA5">
        <w:rPr>
          <w:rFonts w:cs="Arial"/>
          <w:b/>
          <w:sz w:val="24"/>
          <w:szCs w:val="24"/>
          <w:u w:val="single"/>
        </w:rPr>
        <w:t>Detail</w:t>
      </w:r>
      <w:r w:rsidR="00EF59AC" w:rsidRPr="002D0FA5">
        <w:rPr>
          <w:rFonts w:cs="Arial"/>
          <w:b/>
          <w:sz w:val="24"/>
          <w:szCs w:val="24"/>
          <w:u w:val="single"/>
        </w:rPr>
        <w:t>s</w:t>
      </w:r>
      <w:r w:rsidRPr="002D0FA5">
        <w:rPr>
          <w:rFonts w:cs="Arial"/>
          <w:b/>
          <w:sz w:val="24"/>
          <w:szCs w:val="24"/>
          <w:u w:val="single"/>
        </w:rPr>
        <w:t xml:space="preserve"> of Bid(</w:t>
      </w:r>
      <w:r w:rsidR="002D0FA5">
        <w:rPr>
          <w:rFonts w:cs="Arial"/>
          <w:b/>
          <w:sz w:val="24"/>
          <w:szCs w:val="24"/>
          <w:u w:val="single"/>
        </w:rPr>
        <w:t>s</w:t>
      </w:r>
      <w:r w:rsidRPr="002D0FA5">
        <w:rPr>
          <w:rFonts w:cs="Arial"/>
          <w:b/>
          <w:sz w:val="24"/>
          <w:szCs w:val="24"/>
          <w:u w:val="single"/>
        </w:rPr>
        <w:t>) Evaluation: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890"/>
        <w:gridCol w:w="3150"/>
      </w:tblGrid>
      <w:tr w:rsidR="002D0FA5" w:rsidRPr="008E1267" w14:paraId="4D0B3930" w14:textId="77777777" w:rsidTr="00AA3635">
        <w:trPr>
          <w:trHeight w:val="908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5BDA730" w14:textId="77777777" w:rsidR="002D0FA5" w:rsidRPr="008E1267" w:rsidRDefault="002D0FA5" w:rsidP="009C68D1">
            <w:pPr>
              <w:jc w:val="center"/>
              <w:rPr>
                <w:rFonts w:cstheme="minorHAnsi"/>
                <w:b/>
              </w:rPr>
            </w:pPr>
          </w:p>
          <w:p w14:paraId="27C3916A" w14:textId="77777777" w:rsidR="002D0FA5" w:rsidRPr="008E1267" w:rsidRDefault="002D0FA5" w:rsidP="009C68D1">
            <w:pPr>
              <w:jc w:val="center"/>
              <w:rPr>
                <w:rFonts w:cstheme="minorHAnsi"/>
                <w:b/>
              </w:rPr>
            </w:pPr>
          </w:p>
          <w:p w14:paraId="14AE5319" w14:textId="77777777" w:rsidR="002D0FA5" w:rsidRPr="008E1267" w:rsidRDefault="002D0FA5" w:rsidP="009C68D1">
            <w:pPr>
              <w:jc w:val="center"/>
              <w:rPr>
                <w:rFonts w:cstheme="minorHAnsi"/>
                <w:b/>
              </w:rPr>
            </w:pPr>
            <w:r w:rsidRPr="008E1267">
              <w:rPr>
                <w:rFonts w:cstheme="minorHAnsi"/>
                <w:b/>
              </w:rPr>
              <w:t>Name of Bidder</w:t>
            </w:r>
          </w:p>
          <w:p w14:paraId="7EB69369" w14:textId="77777777" w:rsidR="002D0FA5" w:rsidRPr="008E1267" w:rsidRDefault="002D0FA5" w:rsidP="009C68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D421F3A" w14:textId="77777777" w:rsidR="002D0FA5" w:rsidRPr="008E1267" w:rsidRDefault="002D0FA5" w:rsidP="002D0FA5">
            <w:pPr>
              <w:jc w:val="center"/>
              <w:rPr>
                <w:rFonts w:cstheme="minorHAnsi"/>
                <w:b/>
              </w:rPr>
            </w:pPr>
            <w:r w:rsidRPr="008E1267">
              <w:rPr>
                <w:rFonts w:cstheme="minorHAnsi"/>
                <w:b/>
              </w:rPr>
              <w:t>Marks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14:paraId="141801AF" w14:textId="77777777" w:rsidR="002D0FA5" w:rsidRDefault="002D0FA5" w:rsidP="009C68D1">
            <w:pPr>
              <w:jc w:val="center"/>
              <w:rPr>
                <w:b/>
              </w:rPr>
            </w:pPr>
            <w:r w:rsidRPr="002D0FA5">
              <w:rPr>
                <w:b/>
              </w:rPr>
              <w:t>Evaluated Cost</w:t>
            </w:r>
          </w:p>
          <w:p w14:paraId="2CB4C61E" w14:textId="79679BAD" w:rsidR="009227D3" w:rsidRPr="002D0FA5" w:rsidRDefault="009227D3" w:rsidP="003436F4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 xml:space="preserve">USD </w:t>
            </w:r>
            <w:r w:rsidR="003436F4">
              <w:rPr>
                <w:b/>
              </w:rPr>
              <w:t>180,000</w:t>
            </w:r>
            <w:r>
              <w:rPr>
                <w:b/>
              </w:rPr>
              <w:t>/-</w:t>
            </w:r>
          </w:p>
        </w:tc>
        <w:tc>
          <w:tcPr>
            <w:tcW w:w="3150" w:type="dxa"/>
            <w:vAlign w:val="center"/>
          </w:tcPr>
          <w:p w14:paraId="2E2142C5" w14:textId="77777777" w:rsidR="002D0FA5" w:rsidRPr="008E1267" w:rsidRDefault="002D0FA5" w:rsidP="009C68D1">
            <w:pPr>
              <w:jc w:val="center"/>
              <w:rPr>
                <w:rFonts w:cstheme="minorHAnsi"/>
                <w:b/>
              </w:rPr>
            </w:pPr>
            <w:r w:rsidRPr="008E1267">
              <w:rPr>
                <w:rFonts w:cstheme="minorHAnsi"/>
                <w:b/>
              </w:rPr>
              <w:t>Rule/Regulation/SBD*/Policy/Basis for Rejection/Acceptance as per Rule 35 of PP Rules, 2004</w:t>
            </w:r>
          </w:p>
        </w:tc>
      </w:tr>
      <w:tr w:rsidR="002D0FA5" w:rsidRPr="008E1267" w14:paraId="36BBC1C4" w14:textId="77777777" w:rsidTr="00AA3635">
        <w:trPr>
          <w:trHeight w:val="50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410" w14:textId="77777777" w:rsidR="002D0FA5" w:rsidRPr="008E1267" w:rsidRDefault="002D0FA5" w:rsidP="004C1F8D">
            <w:pPr>
              <w:pStyle w:val="BodyTextIndent"/>
              <w:tabs>
                <w:tab w:val="left" w:pos="1260"/>
                <w:tab w:val="left" w:pos="2070"/>
              </w:tabs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1AA8C" w14:textId="77777777" w:rsidR="002D0FA5" w:rsidRDefault="002D0FA5" w:rsidP="009C68D1">
            <w:pPr>
              <w:jc w:val="center"/>
              <w:rPr>
                <w:rFonts w:cstheme="minorHAnsi"/>
                <w:b/>
              </w:rPr>
            </w:pPr>
            <w:r w:rsidRPr="008E1267">
              <w:rPr>
                <w:rFonts w:cstheme="minorHAnsi"/>
                <w:b/>
              </w:rPr>
              <w:t>Technical</w:t>
            </w:r>
          </w:p>
          <w:p w14:paraId="3BC88371" w14:textId="77777777" w:rsidR="002D0FA5" w:rsidRPr="008E1267" w:rsidRDefault="002D0FA5" w:rsidP="009C68D1">
            <w:pPr>
              <w:jc w:val="center"/>
              <w:rPr>
                <w:rFonts w:cstheme="minorHAnsi"/>
                <w:bCs/>
              </w:rPr>
            </w:pPr>
            <w:r>
              <w:t>(if applicable)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66763F0" w14:textId="77777777" w:rsidR="002D0FA5" w:rsidRDefault="002D0FA5" w:rsidP="009C68D1">
            <w:pPr>
              <w:jc w:val="center"/>
              <w:rPr>
                <w:rFonts w:cstheme="minorHAnsi"/>
                <w:b/>
              </w:rPr>
            </w:pPr>
            <w:r w:rsidRPr="008E1267">
              <w:rPr>
                <w:rFonts w:cstheme="minorHAnsi"/>
                <w:b/>
              </w:rPr>
              <w:t>Financial</w:t>
            </w:r>
          </w:p>
          <w:p w14:paraId="1771B885" w14:textId="77777777" w:rsidR="002D0FA5" w:rsidRPr="008E1267" w:rsidRDefault="002D0FA5" w:rsidP="009C68D1">
            <w:pPr>
              <w:jc w:val="center"/>
              <w:rPr>
                <w:rFonts w:cstheme="minorHAnsi"/>
                <w:bCs/>
              </w:rPr>
            </w:pPr>
            <w:r>
              <w:t>(if applicable)</w:t>
            </w:r>
          </w:p>
        </w:tc>
        <w:tc>
          <w:tcPr>
            <w:tcW w:w="1890" w:type="dxa"/>
            <w:vAlign w:val="center"/>
          </w:tcPr>
          <w:p w14:paraId="00C080FD" w14:textId="77777777" w:rsidR="002D0FA5" w:rsidRPr="008E1267" w:rsidRDefault="002D0FA5" w:rsidP="009C68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74212600" w14:textId="77777777" w:rsidR="002D0FA5" w:rsidRPr="008E1267" w:rsidRDefault="002D0FA5" w:rsidP="008E1267">
            <w:pPr>
              <w:pStyle w:val="BodyTextIndent"/>
              <w:tabs>
                <w:tab w:val="left" w:pos="1260"/>
                <w:tab w:val="left" w:pos="2070"/>
              </w:tabs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436F4" w:rsidRPr="008E1267" w14:paraId="13605A61" w14:textId="77777777" w:rsidTr="00AA3635">
        <w:trPr>
          <w:trHeight w:val="107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5C0553A5" w14:textId="661BA0B3" w:rsidR="003436F4" w:rsidRPr="00BF409D" w:rsidRDefault="003436F4" w:rsidP="003436F4">
            <w:pPr>
              <w:pStyle w:val="BodyTextIndent"/>
              <w:tabs>
                <w:tab w:val="left" w:pos="1260"/>
                <w:tab w:val="left" w:pos="2070"/>
              </w:tabs>
              <w:ind w:left="0" w:firstLine="0"/>
              <w:rPr>
                <w:b/>
                <w:sz w:val="22"/>
                <w:szCs w:val="22"/>
              </w:rPr>
            </w:pPr>
            <w:r w:rsidRPr="00BF409D">
              <w:rPr>
                <w:b/>
                <w:sz w:val="22"/>
                <w:szCs w:val="22"/>
              </w:rPr>
              <w:t xml:space="preserve">M/s </w:t>
            </w:r>
            <w:proofErr w:type="spellStart"/>
            <w:r w:rsidRPr="00BF409D">
              <w:rPr>
                <w:b/>
                <w:bCs/>
                <w:color w:val="515559"/>
                <w:sz w:val="22"/>
                <w:szCs w:val="22"/>
                <w:shd w:val="clear" w:color="auto" w:fill="ECECEC"/>
              </w:rPr>
              <w:t>Jereh</w:t>
            </w:r>
            <w:proofErr w:type="spellEnd"/>
            <w:r w:rsidRPr="00BF409D">
              <w:rPr>
                <w:b/>
                <w:bCs/>
                <w:color w:val="515559"/>
                <w:sz w:val="22"/>
                <w:szCs w:val="22"/>
                <w:shd w:val="clear" w:color="auto" w:fill="ECECEC"/>
              </w:rPr>
              <w:t xml:space="preserve"> Oil &amp; Gas Engineering Corporation</w:t>
            </w:r>
            <w:r w:rsidRPr="00BF409D">
              <w:rPr>
                <w:b/>
                <w:sz w:val="22"/>
                <w:szCs w:val="22"/>
              </w:rPr>
              <w:t>. Islamabad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A3E90E1" w14:textId="77777777" w:rsidR="003436F4" w:rsidRPr="00BF409D" w:rsidRDefault="003436F4" w:rsidP="003436F4">
            <w:pPr>
              <w:jc w:val="center"/>
              <w:rPr>
                <w:rFonts w:ascii="Arial" w:hAnsi="Arial" w:cs="Arial"/>
                <w:bCs/>
              </w:rPr>
            </w:pPr>
          </w:p>
          <w:p w14:paraId="5366B9CE" w14:textId="71BDE75E" w:rsidR="003436F4" w:rsidRPr="00BF409D" w:rsidRDefault="003436F4" w:rsidP="003436F4">
            <w:pPr>
              <w:jc w:val="center"/>
              <w:rPr>
                <w:rFonts w:ascii="Arial" w:hAnsi="Arial" w:cs="Arial"/>
                <w:bCs/>
              </w:rPr>
            </w:pPr>
            <w:r w:rsidRPr="00BF409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6F2FE03" w14:textId="7D29CE9C" w:rsidR="003436F4" w:rsidRPr="00BF409D" w:rsidRDefault="003436F4" w:rsidP="003436F4">
            <w:pPr>
              <w:jc w:val="center"/>
              <w:rPr>
                <w:rFonts w:ascii="Arial" w:hAnsi="Arial" w:cs="Arial"/>
                <w:bCs/>
              </w:rPr>
            </w:pPr>
            <w:r w:rsidRPr="00BF409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890" w:type="dxa"/>
            <w:vAlign w:val="center"/>
          </w:tcPr>
          <w:p w14:paraId="53077B53" w14:textId="05C76B2A" w:rsidR="003436F4" w:rsidRPr="00BF409D" w:rsidRDefault="003436F4" w:rsidP="003436F4">
            <w:pPr>
              <w:jc w:val="center"/>
              <w:rPr>
                <w:rFonts w:ascii="Arial" w:hAnsi="Arial" w:cs="Arial"/>
                <w:b/>
              </w:rPr>
            </w:pPr>
            <w:r w:rsidRPr="00BF409D">
              <w:rPr>
                <w:rFonts w:ascii="Arial" w:hAnsi="Arial" w:cs="Arial"/>
                <w:b/>
              </w:rPr>
              <w:t xml:space="preserve">Quoted Prices USD 161,364.90 </w:t>
            </w:r>
          </w:p>
        </w:tc>
        <w:tc>
          <w:tcPr>
            <w:tcW w:w="3150" w:type="dxa"/>
            <w:vAlign w:val="center"/>
          </w:tcPr>
          <w:p w14:paraId="61130EDE" w14:textId="77777777" w:rsidR="003436F4" w:rsidRPr="008E1267" w:rsidRDefault="003436F4" w:rsidP="003436F4">
            <w:pPr>
              <w:pStyle w:val="BodyTextIndent"/>
              <w:tabs>
                <w:tab w:val="left" w:pos="1260"/>
                <w:tab w:val="left" w:pos="2070"/>
              </w:tabs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</w:p>
          <w:p w14:paraId="332E542F" w14:textId="77777777" w:rsidR="003436F4" w:rsidRPr="008E1267" w:rsidRDefault="003436F4" w:rsidP="003436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07794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Lowest</w:t>
            </w:r>
          </w:p>
        </w:tc>
      </w:tr>
      <w:tr w:rsidR="00784C9F" w:rsidRPr="008E1267" w14:paraId="1E5AC56C" w14:textId="77777777" w:rsidTr="00AA3635">
        <w:trPr>
          <w:trHeight w:val="107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27803C4" w14:textId="0F626A8C" w:rsidR="00784C9F" w:rsidRPr="008E1267" w:rsidRDefault="00784C9F" w:rsidP="004B754F">
            <w:pPr>
              <w:pStyle w:val="BodyTextIndent"/>
              <w:tabs>
                <w:tab w:val="left" w:pos="1260"/>
                <w:tab w:val="left" w:pos="2070"/>
              </w:tabs>
              <w:ind w:left="0" w:firstLin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1356FD1" w14:textId="505CB396" w:rsidR="00784C9F" w:rsidRPr="008E1267" w:rsidRDefault="00784C9F" w:rsidP="009C68D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A0F50E8" w14:textId="1D61EA0D" w:rsidR="00784C9F" w:rsidRPr="008E1267" w:rsidRDefault="00784C9F" w:rsidP="009C68D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90" w:type="dxa"/>
            <w:vAlign w:val="center"/>
          </w:tcPr>
          <w:p w14:paraId="389FC606" w14:textId="77777777" w:rsidR="00784C9F" w:rsidRPr="008E1267" w:rsidRDefault="00784C9F" w:rsidP="009C68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47CAF37" w14:textId="04F02C50" w:rsidR="00784C9F" w:rsidRPr="00077941" w:rsidRDefault="00784C9F" w:rsidP="00D950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0609E1D" w14:textId="77777777" w:rsidR="009A7746" w:rsidRPr="00AF6AB0" w:rsidRDefault="009A7746">
      <w:pPr>
        <w:rPr>
          <w:sz w:val="6"/>
        </w:rPr>
      </w:pPr>
    </w:p>
    <w:p w14:paraId="259EAD22" w14:textId="41C775D4" w:rsidR="007F74ED" w:rsidRPr="00900DB6" w:rsidRDefault="00784C9F" w:rsidP="00612689">
      <w:pPr>
        <w:ind w:left="3600" w:hanging="3600"/>
        <w:rPr>
          <w:rFonts w:ascii="Arial" w:hAnsi="Arial" w:cs="Arial"/>
          <w:b/>
          <w:sz w:val="24"/>
          <w:szCs w:val="24"/>
        </w:rPr>
      </w:pPr>
      <w:r w:rsidRPr="00945429">
        <w:rPr>
          <w:b/>
          <w:u w:val="single"/>
        </w:rPr>
        <w:t>Most Advantageous Bidder:</w:t>
      </w:r>
      <w:r w:rsidR="006B1254">
        <w:rPr>
          <w:b/>
          <w:u w:val="single"/>
        </w:rPr>
        <w:t xml:space="preserve">  </w:t>
      </w:r>
      <w:bookmarkStart w:id="0" w:name="_GoBack"/>
      <w:r w:rsidR="006B1254" w:rsidRPr="006B1254">
        <w:rPr>
          <w:b/>
          <w:sz w:val="24"/>
          <w:szCs w:val="24"/>
          <w:u w:val="single"/>
        </w:rPr>
        <w:t xml:space="preserve">M/s </w:t>
      </w:r>
      <w:proofErr w:type="spellStart"/>
      <w:r w:rsidR="006B1254" w:rsidRPr="006B1254">
        <w:rPr>
          <w:b/>
          <w:bCs/>
          <w:color w:val="515559"/>
          <w:sz w:val="24"/>
          <w:szCs w:val="24"/>
          <w:u w:val="single"/>
          <w:shd w:val="clear" w:color="auto" w:fill="ECECEC"/>
        </w:rPr>
        <w:t>Jereh</w:t>
      </w:r>
      <w:proofErr w:type="spellEnd"/>
      <w:r w:rsidR="006B1254" w:rsidRPr="006B1254">
        <w:rPr>
          <w:b/>
          <w:bCs/>
          <w:color w:val="515559"/>
          <w:sz w:val="24"/>
          <w:szCs w:val="24"/>
          <w:u w:val="single"/>
          <w:shd w:val="clear" w:color="auto" w:fill="ECECEC"/>
        </w:rPr>
        <w:t xml:space="preserve"> Oil &amp; Gas Engineering Corporation</w:t>
      </w:r>
      <w:r w:rsidR="006B1254" w:rsidRPr="006B1254">
        <w:rPr>
          <w:b/>
          <w:sz w:val="24"/>
          <w:szCs w:val="24"/>
          <w:u w:val="single"/>
        </w:rPr>
        <w:t>. Islamabad</w:t>
      </w:r>
      <w:bookmarkEnd w:id="0"/>
      <w:r w:rsidR="00471AA4">
        <w:rPr>
          <w:rFonts w:cstheme="minorHAnsi"/>
          <w:sz w:val="24"/>
        </w:rPr>
        <w:tab/>
      </w:r>
    </w:p>
    <w:sectPr w:rsidR="007F74ED" w:rsidRPr="00900DB6" w:rsidSect="00E136A4">
      <w:headerReference w:type="default" r:id="rId8"/>
      <w:footerReference w:type="default" r:id="rId9"/>
      <w:pgSz w:w="11907" w:h="16840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85A90" w14:textId="77777777" w:rsidR="008928A2" w:rsidRDefault="008928A2" w:rsidP="008A0369">
      <w:pPr>
        <w:spacing w:after="0" w:line="240" w:lineRule="auto"/>
      </w:pPr>
      <w:r>
        <w:separator/>
      </w:r>
    </w:p>
  </w:endnote>
  <w:endnote w:type="continuationSeparator" w:id="0">
    <w:p w14:paraId="177EB290" w14:textId="77777777" w:rsidR="008928A2" w:rsidRDefault="008928A2" w:rsidP="008A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D26" w14:textId="77777777" w:rsidR="008A0369" w:rsidRPr="00612689" w:rsidRDefault="008A0369" w:rsidP="00612689">
    <w:pPr>
      <w:spacing w:after="0"/>
      <w:rPr>
        <w:b/>
        <w:u w:val="single"/>
      </w:rPr>
    </w:pPr>
    <w:r w:rsidRPr="00612689">
      <w:rPr>
        <w:b/>
        <w:u w:val="single"/>
      </w:rPr>
      <w:t xml:space="preserve">Note: </w:t>
    </w:r>
  </w:p>
  <w:p w14:paraId="051B2938" w14:textId="77777777" w:rsidR="008A0369" w:rsidRPr="0085581E" w:rsidRDefault="008A0369" w:rsidP="00612689">
    <w:pPr>
      <w:pStyle w:val="ListParagraph"/>
      <w:numPr>
        <w:ilvl w:val="0"/>
        <w:numId w:val="2"/>
      </w:numPr>
      <w:spacing w:after="0" w:line="240" w:lineRule="auto"/>
      <w:ind w:left="270" w:right="-243"/>
      <w:contextualSpacing w:val="0"/>
    </w:pPr>
    <w:r w:rsidRPr="0085581E">
      <w:t xml:space="preserve">Bidder may submit grievance within </w:t>
    </w:r>
    <w:r>
      <w:t>Five</w:t>
    </w:r>
    <w:r w:rsidRPr="0085581E">
      <w:t xml:space="preserve"> (0</w:t>
    </w:r>
    <w:r>
      <w:t>5</w:t>
    </w:r>
    <w:r w:rsidRPr="0085581E">
      <w:t xml:space="preserve">) days of announcement of </w:t>
    </w:r>
    <w:r>
      <w:t>Financial</w:t>
    </w:r>
    <w:r w:rsidRPr="0085581E">
      <w:t xml:space="preserve"> Evaluation Report.</w:t>
    </w:r>
  </w:p>
  <w:p w14:paraId="7E08F7B9" w14:textId="77777777" w:rsidR="008A0369" w:rsidRDefault="008A0369" w:rsidP="00612689">
    <w:pPr>
      <w:pStyle w:val="ListParagraph"/>
      <w:numPr>
        <w:ilvl w:val="0"/>
        <w:numId w:val="2"/>
      </w:numPr>
      <w:spacing w:after="0" w:line="240" w:lineRule="auto"/>
      <w:ind w:left="270" w:right="-243"/>
      <w:contextualSpacing w:val="0"/>
    </w:pPr>
    <w:r w:rsidRPr="0085581E">
      <w:t xml:space="preserve">The grievance if any shall be sent to </w:t>
    </w:r>
    <w:hyperlink r:id="rId1" w:history="1">
      <w:r w:rsidRPr="00544E75">
        <w:rPr>
          <w:rStyle w:val="Hyperlink"/>
        </w:rPr>
        <w:t>bgrc@ogdcl.com</w:t>
      </w:r>
    </w:hyperlink>
    <w:r>
      <w:t xml:space="preserve"> as per format available on OGDCL website.</w:t>
    </w:r>
  </w:p>
  <w:p w14:paraId="39145EC1" w14:textId="77777777" w:rsidR="008A0369" w:rsidRDefault="008A0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E9D08" w14:textId="77777777" w:rsidR="008928A2" w:rsidRDefault="008928A2" w:rsidP="008A0369">
      <w:pPr>
        <w:spacing w:after="0" w:line="240" w:lineRule="auto"/>
      </w:pPr>
      <w:r>
        <w:separator/>
      </w:r>
    </w:p>
  </w:footnote>
  <w:footnote w:type="continuationSeparator" w:id="0">
    <w:p w14:paraId="08097AFD" w14:textId="77777777" w:rsidR="008928A2" w:rsidRDefault="008928A2" w:rsidP="008A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CF06" w14:textId="77777777" w:rsidR="009F590F" w:rsidRPr="009F590F" w:rsidRDefault="009F590F" w:rsidP="009F590F">
    <w:pPr>
      <w:spacing w:after="0"/>
      <w:jc w:val="center"/>
      <w:rPr>
        <w:rFonts w:ascii="Arial" w:hAnsi="Arial" w:cs="Arial"/>
        <w:b/>
        <w:sz w:val="28"/>
        <w:szCs w:val="28"/>
        <w:u w:val="single"/>
      </w:rPr>
    </w:pPr>
    <w:r w:rsidRPr="009F590F">
      <w:rPr>
        <w:rFonts w:ascii="Arial" w:hAnsi="Arial" w:cs="Arial"/>
        <w:b/>
        <w:sz w:val="28"/>
        <w:szCs w:val="28"/>
        <w:u w:val="single"/>
      </w:rPr>
      <w:t>FINANCIAL EVALUATION REPORT</w:t>
    </w:r>
  </w:p>
  <w:p w14:paraId="5F7AD951" w14:textId="77777777" w:rsidR="009F590F" w:rsidRPr="009F590F" w:rsidRDefault="009F590F" w:rsidP="009F590F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9F590F">
      <w:rPr>
        <w:rFonts w:ascii="Arial" w:hAnsi="Arial" w:cs="Arial"/>
        <w:b/>
        <w:sz w:val="28"/>
        <w:szCs w:val="28"/>
        <w:u w:val="single"/>
      </w:rPr>
      <w:t>As Per Rule 35 of PPRA Rules, 2004</w:t>
    </w:r>
  </w:p>
  <w:p w14:paraId="06EFE4DA" w14:textId="77777777" w:rsidR="009F590F" w:rsidRPr="009F590F" w:rsidRDefault="009F590F" w:rsidP="009F590F">
    <w:pPr>
      <w:pStyle w:val="Header"/>
      <w:jc w:val="center"/>
      <w:rPr>
        <w:b/>
        <w:sz w:val="28"/>
        <w:szCs w:val="28"/>
      </w:rPr>
    </w:pPr>
    <w:r w:rsidRPr="009F590F">
      <w:rPr>
        <w:rFonts w:ascii="Arial" w:hAnsi="Arial" w:cs="Arial"/>
        <w:b/>
        <w:sz w:val="28"/>
        <w:szCs w:val="28"/>
        <w:u w:val="single"/>
      </w:rPr>
      <w:t>RFP 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7F4D"/>
    <w:multiLevelType w:val="hybridMultilevel"/>
    <w:tmpl w:val="E1D2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6BFE"/>
    <w:multiLevelType w:val="multilevel"/>
    <w:tmpl w:val="9E105CD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6"/>
    <w:rsid w:val="0001558F"/>
    <w:rsid w:val="00070F1E"/>
    <w:rsid w:val="00072B6B"/>
    <w:rsid w:val="00076141"/>
    <w:rsid w:val="00077941"/>
    <w:rsid w:val="00082D13"/>
    <w:rsid w:val="00083500"/>
    <w:rsid w:val="00091FDE"/>
    <w:rsid w:val="00096551"/>
    <w:rsid w:val="000A054A"/>
    <w:rsid w:val="000A4E8B"/>
    <w:rsid w:val="000B3FC4"/>
    <w:rsid w:val="000B5684"/>
    <w:rsid w:val="000B6781"/>
    <w:rsid w:val="000C14C9"/>
    <w:rsid w:val="000C5402"/>
    <w:rsid w:val="00105D6E"/>
    <w:rsid w:val="00106000"/>
    <w:rsid w:val="00112C08"/>
    <w:rsid w:val="00120AE3"/>
    <w:rsid w:val="001222B3"/>
    <w:rsid w:val="001234CA"/>
    <w:rsid w:val="001305B9"/>
    <w:rsid w:val="0013548A"/>
    <w:rsid w:val="00144AED"/>
    <w:rsid w:val="0015266F"/>
    <w:rsid w:val="00161821"/>
    <w:rsid w:val="001700CA"/>
    <w:rsid w:val="00173AE9"/>
    <w:rsid w:val="001752B3"/>
    <w:rsid w:val="0019035E"/>
    <w:rsid w:val="001921C7"/>
    <w:rsid w:val="001B0BC6"/>
    <w:rsid w:val="001B51E4"/>
    <w:rsid w:val="001B6556"/>
    <w:rsid w:val="001C11CA"/>
    <w:rsid w:val="001C424E"/>
    <w:rsid w:val="001D5A04"/>
    <w:rsid w:val="001F2AA5"/>
    <w:rsid w:val="00207555"/>
    <w:rsid w:val="00207C9B"/>
    <w:rsid w:val="00212F97"/>
    <w:rsid w:val="00213BA2"/>
    <w:rsid w:val="00217FB4"/>
    <w:rsid w:val="00233CD2"/>
    <w:rsid w:val="00240530"/>
    <w:rsid w:val="00255707"/>
    <w:rsid w:val="00256678"/>
    <w:rsid w:val="002665D0"/>
    <w:rsid w:val="002667CA"/>
    <w:rsid w:val="00290BFB"/>
    <w:rsid w:val="00291EFB"/>
    <w:rsid w:val="00294254"/>
    <w:rsid w:val="002A50F3"/>
    <w:rsid w:val="002D0FA5"/>
    <w:rsid w:val="002D4AC4"/>
    <w:rsid w:val="002F3DD1"/>
    <w:rsid w:val="002F47F4"/>
    <w:rsid w:val="00304E4A"/>
    <w:rsid w:val="00320D94"/>
    <w:rsid w:val="003225C5"/>
    <w:rsid w:val="003436F4"/>
    <w:rsid w:val="00351877"/>
    <w:rsid w:val="00360C58"/>
    <w:rsid w:val="003764C5"/>
    <w:rsid w:val="00382AFB"/>
    <w:rsid w:val="003A0A81"/>
    <w:rsid w:val="003A28BA"/>
    <w:rsid w:val="003A5CFF"/>
    <w:rsid w:val="003A6E6F"/>
    <w:rsid w:val="003B335F"/>
    <w:rsid w:val="003B4A32"/>
    <w:rsid w:val="003D603E"/>
    <w:rsid w:val="003E437A"/>
    <w:rsid w:val="003E7570"/>
    <w:rsid w:val="003F08ED"/>
    <w:rsid w:val="0042176C"/>
    <w:rsid w:val="00427C5C"/>
    <w:rsid w:val="004423A5"/>
    <w:rsid w:val="0044288A"/>
    <w:rsid w:val="00442CD1"/>
    <w:rsid w:val="00453E4C"/>
    <w:rsid w:val="004616C1"/>
    <w:rsid w:val="00471AA4"/>
    <w:rsid w:val="00472367"/>
    <w:rsid w:val="00484F1D"/>
    <w:rsid w:val="004A139E"/>
    <w:rsid w:val="004A4F73"/>
    <w:rsid w:val="004B754F"/>
    <w:rsid w:val="004C1F8D"/>
    <w:rsid w:val="004C4836"/>
    <w:rsid w:val="004E6437"/>
    <w:rsid w:val="00517869"/>
    <w:rsid w:val="0052699D"/>
    <w:rsid w:val="00546A6C"/>
    <w:rsid w:val="00551368"/>
    <w:rsid w:val="00554C85"/>
    <w:rsid w:val="00555834"/>
    <w:rsid w:val="005A0584"/>
    <w:rsid w:val="005A56C9"/>
    <w:rsid w:val="005C3071"/>
    <w:rsid w:val="005E7604"/>
    <w:rsid w:val="00600A41"/>
    <w:rsid w:val="006032F6"/>
    <w:rsid w:val="00612689"/>
    <w:rsid w:val="00632734"/>
    <w:rsid w:val="006343EC"/>
    <w:rsid w:val="006525AC"/>
    <w:rsid w:val="0065445A"/>
    <w:rsid w:val="00677EB6"/>
    <w:rsid w:val="00680754"/>
    <w:rsid w:val="00690713"/>
    <w:rsid w:val="006A42C2"/>
    <w:rsid w:val="006A7C7C"/>
    <w:rsid w:val="006B1254"/>
    <w:rsid w:val="006D60F8"/>
    <w:rsid w:val="00720CD4"/>
    <w:rsid w:val="00725F71"/>
    <w:rsid w:val="00726C81"/>
    <w:rsid w:val="007279D7"/>
    <w:rsid w:val="00732FDA"/>
    <w:rsid w:val="007466C8"/>
    <w:rsid w:val="00747F2F"/>
    <w:rsid w:val="007513DC"/>
    <w:rsid w:val="0075718E"/>
    <w:rsid w:val="00762349"/>
    <w:rsid w:val="00774C8C"/>
    <w:rsid w:val="007767BD"/>
    <w:rsid w:val="00784C9F"/>
    <w:rsid w:val="0078702F"/>
    <w:rsid w:val="007921BD"/>
    <w:rsid w:val="007949EE"/>
    <w:rsid w:val="007A07BF"/>
    <w:rsid w:val="007B0471"/>
    <w:rsid w:val="007B0F32"/>
    <w:rsid w:val="007B1E57"/>
    <w:rsid w:val="007B53FF"/>
    <w:rsid w:val="007C1604"/>
    <w:rsid w:val="007C5E84"/>
    <w:rsid w:val="007E3BB5"/>
    <w:rsid w:val="007E3BFD"/>
    <w:rsid w:val="007F74ED"/>
    <w:rsid w:val="00824E3D"/>
    <w:rsid w:val="00842D44"/>
    <w:rsid w:val="008666C7"/>
    <w:rsid w:val="008731EA"/>
    <w:rsid w:val="00880C6D"/>
    <w:rsid w:val="00882C09"/>
    <w:rsid w:val="008928A2"/>
    <w:rsid w:val="008A0369"/>
    <w:rsid w:val="008A6FD9"/>
    <w:rsid w:val="008C2CBE"/>
    <w:rsid w:val="008C4789"/>
    <w:rsid w:val="008D61C7"/>
    <w:rsid w:val="008E1267"/>
    <w:rsid w:val="00900DB6"/>
    <w:rsid w:val="00903CBD"/>
    <w:rsid w:val="00906C4F"/>
    <w:rsid w:val="00907297"/>
    <w:rsid w:val="009227D3"/>
    <w:rsid w:val="00945429"/>
    <w:rsid w:val="00954109"/>
    <w:rsid w:val="00957E87"/>
    <w:rsid w:val="0098190F"/>
    <w:rsid w:val="00992236"/>
    <w:rsid w:val="009A33C4"/>
    <w:rsid w:val="009A5614"/>
    <w:rsid w:val="009A7746"/>
    <w:rsid w:val="009B3705"/>
    <w:rsid w:val="009C68D1"/>
    <w:rsid w:val="009E7694"/>
    <w:rsid w:val="009F590F"/>
    <w:rsid w:val="009F7FAA"/>
    <w:rsid w:val="00A140C3"/>
    <w:rsid w:val="00A26B06"/>
    <w:rsid w:val="00A357EC"/>
    <w:rsid w:val="00A40AC8"/>
    <w:rsid w:val="00A44AE6"/>
    <w:rsid w:val="00A45251"/>
    <w:rsid w:val="00A51A75"/>
    <w:rsid w:val="00A524A0"/>
    <w:rsid w:val="00A661E6"/>
    <w:rsid w:val="00A66E62"/>
    <w:rsid w:val="00A67BB5"/>
    <w:rsid w:val="00A9318F"/>
    <w:rsid w:val="00AA0D19"/>
    <w:rsid w:val="00AA3635"/>
    <w:rsid w:val="00AD2EB2"/>
    <w:rsid w:val="00AD5FFB"/>
    <w:rsid w:val="00AE7507"/>
    <w:rsid w:val="00AF5F3F"/>
    <w:rsid w:val="00AF6AB0"/>
    <w:rsid w:val="00B06A82"/>
    <w:rsid w:val="00B4224E"/>
    <w:rsid w:val="00B56499"/>
    <w:rsid w:val="00B63203"/>
    <w:rsid w:val="00B71321"/>
    <w:rsid w:val="00B72F3F"/>
    <w:rsid w:val="00B75F06"/>
    <w:rsid w:val="00B85AFD"/>
    <w:rsid w:val="00BA7CD8"/>
    <w:rsid w:val="00BE1FB6"/>
    <w:rsid w:val="00BF005C"/>
    <w:rsid w:val="00BF409D"/>
    <w:rsid w:val="00C06FC5"/>
    <w:rsid w:val="00C12948"/>
    <w:rsid w:val="00C31E6D"/>
    <w:rsid w:val="00C41161"/>
    <w:rsid w:val="00C60B70"/>
    <w:rsid w:val="00C73597"/>
    <w:rsid w:val="00C747CF"/>
    <w:rsid w:val="00CA53E7"/>
    <w:rsid w:val="00CC5233"/>
    <w:rsid w:val="00CD162C"/>
    <w:rsid w:val="00CF2BA8"/>
    <w:rsid w:val="00D30D71"/>
    <w:rsid w:val="00D324D3"/>
    <w:rsid w:val="00D36DAE"/>
    <w:rsid w:val="00D3710A"/>
    <w:rsid w:val="00D37AC3"/>
    <w:rsid w:val="00D41096"/>
    <w:rsid w:val="00D666DF"/>
    <w:rsid w:val="00D67BC2"/>
    <w:rsid w:val="00D824DD"/>
    <w:rsid w:val="00D83E57"/>
    <w:rsid w:val="00D87089"/>
    <w:rsid w:val="00D950A0"/>
    <w:rsid w:val="00DB3295"/>
    <w:rsid w:val="00E01965"/>
    <w:rsid w:val="00E0300A"/>
    <w:rsid w:val="00E03E59"/>
    <w:rsid w:val="00E07CDB"/>
    <w:rsid w:val="00E136A4"/>
    <w:rsid w:val="00E14D03"/>
    <w:rsid w:val="00E15A71"/>
    <w:rsid w:val="00E16B16"/>
    <w:rsid w:val="00E17882"/>
    <w:rsid w:val="00E24C8B"/>
    <w:rsid w:val="00E40724"/>
    <w:rsid w:val="00E4523D"/>
    <w:rsid w:val="00E51D92"/>
    <w:rsid w:val="00E54870"/>
    <w:rsid w:val="00E665EB"/>
    <w:rsid w:val="00E72A1D"/>
    <w:rsid w:val="00E814C7"/>
    <w:rsid w:val="00E82545"/>
    <w:rsid w:val="00E9042A"/>
    <w:rsid w:val="00E95E8F"/>
    <w:rsid w:val="00EB0A4F"/>
    <w:rsid w:val="00EB5923"/>
    <w:rsid w:val="00EC14A4"/>
    <w:rsid w:val="00EC6D3E"/>
    <w:rsid w:val="00ED55BB"/>
    <w:rsid w:val="00EE3CC5"/>
    <w:rsid w:val="00EF39CA"/>
    <w:rsid w:val="00EF59AC"/>
    <w:rsid w:val="00F06326"/>
    <w:rsid w:val="00F11E1B"/>
    <w:rsid w:val="00F2221A"/>
    <w:rsid w:val="00F3047E"/>
    <w:rsid w:val="00F30BEE"/>
    <w:rsid w:val="00F4079D"/>
    <w:rsid w:val="00F45657"/>
    <w:rsid w:val="00F5035C"/>
    <w:rsid w:val="00F54B9F"/>
    <w:rsid w:val="00F67CA7"/>
    <w:rsid w:val="00F73D97"/>
    <w:rsid w:val="00F825DE"/>
    <w:rsid w:val="00F87051"/>
    <w:rsid w:val="00FD1B97"/>
    <w:rsid w:val="00FF1725"/>
    <w:rsid w:val="00FF26CC"/>
    <w:rsid w:val="00FF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1630"/>
  <w15:docId w15:val="{376BF6C2-EE7B-4FAC-8FEC-6E50074E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46"/>
    <w:pPr>
      <w:ind w:left="720"/>
      <w:contextualSpacing/>
    </w:pPr>
  </w:style>
  <w:style w:type="table" w:styleId="TableGrid">
    <w:name w:val="Table Grid"/>
    <w:basedOn w:val="TableNormal"/>
    <w:uiPriority w:val="59"/>
    <w:rsid w:val="00B06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7279D7"/>
    <w:pPr>
      <w:spacing w:after="0" w:line="240" w:lineRule="auto"/>
      <w:ind w:left="720" w:firstLine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79D7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69"/>
  </w:style>
  <w:style w:type="paragraph" w:styleId="Footer">
    <w:name w:val="footer"/>
    <w:basedOn w:val="Normal"/>
    <w:link w:val="FooterChar"/>
    <w:uiPriority w:val="99"/>
    <w:unhideWhenUsed/>
    <w:rsid w:val="008A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rc@ogd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20BF-BD58-4387-82CF-C069D30D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khalid_ismail</dc:creator>
  <cp:lastModifiedBy>Anwar Shah/Astt.Procurement Officer/SC&amp;MM/OGDCL</cp:lastModifiedBy>
  <cp:revision>2</cp:revision>
  <cp:lastPrinted>2024-01-22T10:30:00Z</cp:lastPrinted>
  <dcterms:created xsi:type="dcterms:W3CDTF">2024-02-12T09:37:00Z</dcterms:created>
  <dcterms:modified xsi:type="dcterms:W3CDTF">2024-02-12T09:37:00Z</dcterms:modified>
</cp:coreProperties>
</file>