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4145" w:rsidRPr="004773F7" w:rsidRDefault="00AB4145" w:rsidP="00AB4145">
      <w:pPr>
        <w:ind w:right="-1080"/>
        <w:jc w:val="center"/>
        <w:rPr>
          <w:b/>
          <w:color w:val="000000"/>
          <w:sz w:val="72"/>
          <w:szCs w:val="72"/>
        </w:rPr>
      </w:pPr>
      <w:r>
        <w:rPr>
          <w:noProof/>
          <w:sz w:val="20"/>
        </w:rPr>
        <mc:AlternateContent>
          <mc:Choice Requires="wps">
            <w:drawing>
              <wp:anchor distT="0" distB="0" distL="114300" distR="114300" simplePos="0" relativeHeight="251659264" behindDoc="1" locked="0" layoutInCell="1" allowOverlap="1" wp14:anchorId="76AC359D" wp14:editId="4791BD26">
                <wp:simplePos x="0" y="0"/>
                <wp:positionH relativeFrom="column">
                  <wp:posOffset>137160</wp:posOffset>
                </wp:positionH>
                <wp:positionV relativeFrom="paragraph">
                  <wp:posOffset>461010</wp:posOffset>
                </wp:positionV>
                <wp:extent cx="5861685" cy="8658225"/>
                <wp:effectExtent l="38100" t="38100" r="43815" b="47625"/>
                <wp:wrapNone/>
                <wp:docPr id="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61685" cy="8658225"/>
                        </a:xfrm>
                        <a:prstGeom prst="rect">
                          <a:avLst/>
                        </a:prstGeom>
                        <a:solidFill>
                          <a:srgbClr val="FFFFFF"/>
                        </a:solidFill>
                        <a:ln w="76200" cmpd="tri">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126FA" id="Rectangle 15" o:spid="_x0000_s1026" style="position:absolute;margin-left:10.8pt;margin-top:36.3pt;width:461.55pt;height:68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" strokeweight="6pt">
                <v:stroke linestyle="thickBetweenThin"/>
              </v:rect>
            </w:pict>
          </mc:Fallback>
        </mc:AlternateContent>
      </w:r>
    </w:p>
    <w:p w:rsidR="00AB4145" w:rsidRPr="004773F7" w:rsidRDefault="00AB4145" w:rsidP="00AB4145">
      <w:pPr>
        <w:jc w:val="center"/>
        <w:rPr>
          <w:b/>
          <w:color w:val="000000"/>
          <w:sz w:val="72"/>
          <w:szCs w:val="72"/>
        </w:rPr>
      </w:pPr>
      <w:r w:rsidRPr="004773F7">
        <w:rPr>
          <w:noProof/>
          <w:sz w:val="20"/>
        </w:rPr>
        <w:drawing>
          <wp:anchor distT="0" distB="0" distL="114300" distR="114300" simplePos="0" relativeHeight="251660288" behindDoc="0" locked="0" layoutInCell="1" allowOverlap="1" wp14:anchorId="3D12310C" wp14:editId="7DF075D1">
            <wp:simplePos x="0" y="0"/>
            <wp:positionH relativeFrom="column">
              <wp:posOffset>1988820</wp:posOffset>
            </wp:positionH>
            <wp:positionV relativeFrom="paragraph">
              <wp:posOffset>436245</wp:posOffset>
            </wp:positionV>
            <wp:extent cx="2494915" cy="2419350"/>
            <wp:effectExtent l="0" t="0" r="635" b="0"/>
            <wp:wrapNone/>
            <wp:docPr id="17" name="Picture 17" descr="ogdc-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gdc-logo"/>
                    <pic:cNvPicPr>
                      <a:picLocks noChangeAspect="1" noChangeArrowheads="1"/>
                    </pic:cNvPicPr>
                  </pic:nvPicPr>
                  <pic:blipFill>
                    <a:blip r:embed="rId7" cstate="print">
                      <a:lum bright="60000" contrast="24000"/>
                    </a:blip>
                    <a:srcRect/>
                    <a:stretch>
                      <a:fillRect/>
                    </a:stretch>
                  </pic:blipFill>
                  <pic:spPr bwMode="auto">
                    <a:xfrm>
                      <a:off x="0" y="0"/>
                      <a:ext cx="2494915" cy="2419350"/>
                    </a:xfrm>
                    <a:prstGeom prst="rect">
                      <a:avLst/>
                    </a:prstGeom>
                    <a:noFill/>
                    <a:ln w="9525">
                      <a:noFill/>
                      <a:miter lim="800000"/>
                      <a:headEnd/>
                      <a:tailEnd/>
                    </a:ln>
                  </pic:spPr>
                </pic:pic>
              </a:graphicData>
            </a:graphic>
          </wp:anchor>
        </w:drawing>
      </w:r>
    </w:p>
    <w:p w:rsidR="00AB4145" w:rsidRPr="004773F7" w:rsidRDefault="00AB4145" w:rsidP="00AB4145">
      <w:pPr>
        <w:jc w:val="center"/>
        <w:rPr>
          <w:b/>
          <w:color w:val="000000"/>
          <w:sz w:val="72"/>
          <w:szCs w:val="72"/>
        </w:rPr>
      </w:pPr>
    </w:p>
    <w:p w:rsidR="00AB4145" w:rsidRPr="004773F7" w:rsidRDefault="00AB4145" w:rsidP="00AB4145">
      <w:pPr>
        <w:jc w:val="center"/>
        <w:rPr>
          <w:b/>
          <w:color w:val="000000"/>
          <w:sz w:val="72"/>
          <w:szCs w:val="72"/>
        </w:rPr>
      </w:pPr>
    </w:p>
    <w:p w:rsidR="00AB4145" w:rsidRPr="004773F7" w:rsidRDefault="00AB4145" w:rsidP="00AB4145">
      <w:pPr>
        <w:jc w:val="center"/>
        <w:rPr>
          <w:b/>
          <w:color w:val="000000"/>
          <w:sz w:val="72"/>
          <w:szCs w:val="72"/>
        </w:rPr>
      </w:pPr>
    </w:p>
    <w:p w:rsidR="00AB4145" w:rsidRPr="004773F7" w:rsidRDefault="00AB4145" w:rsidP="00AB4145">
      <w:pPr>
        <w:ind w:hanging="720"/>
        <w:jc w:val="center"/>
        <w:outlineLvl w:val="0"/>
        <w:rPr>
          <w:b/>
          <w:color w:val="000000"/>
          <w:sz w:val="72"/>
          <w:szCs w:val="72"/>
        </w:rPr>
      </w:pPr>
      <w:r w:rsidRPr="004773F7">
        <w:rPr>
          <w:b/>
          <w:color w:val="000000"/>
          <w:sz w:val="72"/>
          <w:szCs w:val="72"/>
        </w:rPr>
        <w:t xml:space="preserve">     </w:t>
      </w:r>
    </w:p>
    <w:p w:rsidR="00AB4145" w:rsidRPr="004773F7" w:rsidRDefault="00AB4145" w:rsidP="00AB4145">
      <w:pPr>
        <w:ind w:hanging="720"/>
        <w:jc w:val="center"/>
        <w:outlineLvl w:val="0"/>
        <w:rPr>
          <w:b/>
          <w:color w:val="000000"/>
          <w:sz w:val="72"/>
          <w:szCs w:val="72"/>
        </w:rPr>
      </w:pPr>
      <w:r>
        <w:rPr>
          <w:b/>
          <w:color w:val="000000"/>
          <w:sz w:val="72"/>
          <w:szCs w:val="72"/>
        </w:rPr>
        <w:t xml:space="preserve">     </w:t>
      </w:r>
      <w:r w:rsidRPr="004773F7">
        <w:rPr>
          <w:b/>
          <w:color w:val="000000"/>
          <w:sz w:val="72"/>
          <w:szCs w:val="72"/>
        </w:rPr>
        <w:t>TENDER DOCUMENTS</w:t>
      </w:r>
    </w:p>
    <w:p w:rsidR="00AB4145" w:rsidRPr="00F00ABC" w:rsidRDefault="00AB4145" w:rsidP="00AB4145">
      <w:pPr>
        <w:autoSpaceDE w:val="0"/>
        <w:autoSpaceDN w:val="0"/>
        <w:adjustRightInd w:val="0"/>
        <w:spacing w:line="360" w:lineRule="auto"/>
        <w:ind w:left="720" w:hanging="720"/>
        <w:jc w:val="center"/>
        <w:rPr>
          <w:rFonts w:cs="Calibri"/>
          <w:b/>
          <w:sz w:val="36"/>
          <w:szCs w:val="36"/>
        </w:rPr>
      </w:pPr>
      <w:r w:rsidRPr="004773F7">
        <w:rPr>
          <w:b/>
          <w:color w:val="000000"/>
          <w:sz w:val="36"/>
          <w:szCs w:val="40"/>
        </w:rPr>
        <w:t>TENDER ENQUIRY NO:</w:t>
      </w:r>
      <w:r w:rsidRPr="004773F7">
        <w:rPr>
          <w:b/>
          <w:color w:val="000000"/>
          <w:sz w:val="34"/>
          <w:szCs w:val="40"/>
        </w:rPr>
        <w:t xml:space="preserve"> </w:t>
      </w:r>
      <w:r w:rsidRPr="00B350DA">
        <w:rPr>
          <w:rFonts w:cstheme="minorHAnsi"/>
          <w:b/>
          <w:color w:val="FF0000"/>
          <w:sz w:val="36"/>
          <w:szCs w:val="36"/>
        </w:rPr>
        <w:t>TE#NBGF/</w:t>
      </w:r>
      <w:r w:rsidR="007202A3">
        <w:rPr>
          <w:rFonts w:cstheme="minorHAnsi"/>
          <w:b/>
          <w:color w:val="FF0000"/>
          <w:sz w:val="36"/>
          <w:szCs w:val="36"/>
        </w:rPr>
        <w:t>002</w:t>
      </w:r>
      <w:r w:rsidRPr="00B350DA">
        <w:rPr>
          <w:rFonts w:cstheme="minorHAnsi"/>
          <w:b/>
          <w:color w:val="FF0000"/>
          <w:sz w:val="36"/>
          <w:szCs w:val="36"/>
        </w:rPr>
        <w:t>/20</w:t>
      </w:r>
      <w:r w:rsidR="007202A3">
        <w:rPr>
          <w:rFonts w:cstheme="minorHAnsi"/>
          <w:b/>
          <w:color w:val="FF0000"/>
          <w:sz w:val="36"/>
          <w:szCs w:val="36"/>
        </w:rPr>
        <w:t>22</w:t>
      </w:r>
      <w:r w:rsidRPr="00B350DA">
        <w:rPr>
          <w:rFonts w:cstheme="minorHAnsi"/>
          <w:b/>
          <w:color w:val="FF0000"/>
          <w:sz w:val="36"/>
          <w:szCs w:val="36"/>
        </w:rPr>
        <w:t>/</w:t>
      </w:r>
      <w:r w:rsidR="008639C9">
        <w:rPr>
          <w:rFonts w:cstheme="minorHAnsi"/>
          <w:b/>
          <w:color w:val="FF0000"/>
          <w:sz w:val="36"/>
          <w:szCs w:val="36"/>
        </w:rPr>
        <w:t>210</w:t>
      </w:r>
    </w:p>
    <w:p w:rsidR="00AB4145" w:rsidRPr="004773F7" w:rsidRDefault="00AB4145" w:rsidP="00AB4145">
      <w:pPr>
        <w:rPr>
          <w:rFonts w:ascii="Arial" w:hAnsi="Arial" w:cs="Arial"/>
          <w:b/>
          <w:color w:val="FF0000"/>
        </w:rPr>
      </w:pPr>
    </w:p>
    <w:p w:rsidR="00AB4145" w:rsidRDefault="00AB4145" w:rsidP="00AB4145">
      <w:pPr>
        <w:autoSpaceDE w:val="0"/>
        <w:autoSpaceDN w:val="0"/>
        <w:adjustRightInd w:val="0"/>
        <w:ind w:left="-90"/>
        <w:jc w:val="center"/>
        <w:rPr>
          <w:rFonts w:cs="Calibri"/>
          <w:b/>
          <w:sz w:val="28"/>
          <w:szCs w:val="28"/>
        </w:rPr>
      </w:pPr>
      <w:r>
        <w:rPr>
          <w:rFonts w:cs="Calibri"/>
          <w:b/>
          <w:sz w:val="28"/>
          <w:szCs w:val="28"/>
        </w:rPr>
        <w:t xml:space="preserve">    “Provision of school-van on monthly-rent basis at </w:t>
      </w:r>
      <w:proofErr w:type="spellStart"/>
      <w:r>
        <w:rPr>
          <w:rFonts w:cs="Calibri"/>
          <w:b/>
          <w:sz w:val="28"/>
          <w:szCs w:val="28"/>
        </w:rPr>
        <w:t>Nur-Bagla</w:t>
      </w:r>
      <w:proofErr w:type="spellEnd"/>
      <w:r>
        <w:rPr>
          <w:rFonts w:cs="Calibri"/>
          <w:b/>
          <w:sz w:val="28"/>
          <w:szCs w:val="28"/>
        </w:rPr>
        <w:t xml:space="preserve"> Gas Field, </w:t>
      </w:r>
      <w:proofErr w:type="spellStart"/>
      <w:r>
        <w:rPr>
          <w:rFonts w:cs="Calibri"/>
          <w:b/>
          <w:sz w:val="28"/>
          <w:szCs w:val="28"/>
        </w:rPr>
        <w:t>Golarchi</w:t>
      </w:r>
      <w:proofErr w:type="spellEnd"/>
      <w:r>
        <w:rPr>
          <w:rFonts w:cs="Calibri"/>
          <w:b/>
          <w:sz w:val="28"/>
          <w:szCs w:val="28"/>
        </w:rPr>
        <w:t>, District Badin, Sindh.”</w:t>
      </w:r>
    </w:p>
    <w:p w:rsidR="00AB4145" w:rsidRPr="009A7DC9" w:rsidRDefault="00E9129A" w:rsidP="00E9129A">
      <w:pPr>
        <w:tabs>
          <w:tab w:val="left" w:pos="4140"/>
        </w:tabs>
        <w:rPr>
          <w:b/>
          <w:color w:val="000000"/>
          <w:sz w:val="32"/>
          <w:szCs w:val="28"/>
        </w:rPr>
      </w:pPr>
      <w:r>
        <w:rPr>
          <w:b/>
          <w:color w:val="000000"/>
          <w:sz w:val="40"/>
          <w:szCs w:val="40"/>
        </w:rPr>
        <w:t xml:space="preserve">                                     F</w:t>
      </w:r>
      <w:r w:rsidR="00AB4145" w:rsidRPr="009A7DC9">
        <w:rPr>
          <w:b/>
          <w:color w:val="000000"/>
          <w:sz w:val="32"/>
          <w:szCs w:val="28"/>
        </w:rPr>
        <w:t>IELD MANAGER</w:t>
      </w:r>
    </w:p>
    <w:p w:rsidR="00AB4145" w:rsidRPr="009A7DC9" w:rsidRDefault="00AB4145" w:rsidP="00AB4145">
      <w:pPr>
        <w:jc w:val="center"/>
        <w:outlineLvl w:val="0"/>
        <w:rPr>
          <w:b/>
          <w:color w:val="000000"/>
          <w:sz w:val="32"/>
          <w:szCs w:val="28"/>
        </w:rPr>
      </w:pPr>
      <w:r w:rsidRPr="009A7DC9">
        <w:rPr>
          <w:b/>
          <w:color w:val="000000"/>
          <w:sz w:val="32"/>
          <w:szCs w:val="28"/>
        </w:rPr>
        <w:t xml:space="preserve"> NUR-BAGLA GAS FIELD</w:t>
      </w:r>
    </w:p>
    <w:p w:rsidR="00AB4145" w:rsidRPr="004773F7" w:rsidRDefault="00AB4145" w:rsidP="00AB4145">
      <w:pPr>
        <w:jc w:val="center"/>
        <w:rPr>
          <w:b/>
          <w:color w:val="000000"/>
          <w:sz w:val="34"/>
          <w:szCs w:val="28"/>
        </w:rPr>
      </w:pPr>
      <w:r w:rsidRPr="004773F7">
        <w:rPr>
          <w:b/>
          <w:color w:val="000000"/>
          <w:sz w:val="34"/>
          <w:szCs w:val="28"/>
        </w:rPr>
        <w:t>OIL &amp; GAS DEVELOPMENT COMPANY LIMITED</w:t>
      </w:r>
    </w:p>
    <w:p w:rsidR="00AB4145" w:rsidRPr="004773F7" w:rsidRDefault="00AB4145" w:rsidP="00AB4145">
      <w:pPr>
        <w:tabs>
          <w:tab w:val="left" w:pos="1980"/>
        </w:tabs>
        <w:outlineLvl w:val="0"/>
        <w:rPr>
          <w:b/>
          <w:color w:val="000000"/>
          <w:sz w:val="28"/>
          <w:szCs w:val="28"/>
        </w:rPr>
      </w:pPr>
      <w:r w:rsidRPr="004773F7">
        <w:rPr>
          <w:b/>
          <w:color w:val="000000"/>
          <w:sz w:val="28"/>
          <w:szCs w:val="28"/>
        </w:rPr>
        <w:tab/>
      </w:r>
    </w:p>
    <w:p w:rsidR="00AB4145" w:rsidRPr="009A7DC9" w:rsidRDefault="00AB4145" w:rsidP="00DA7FFC">
      <w:pPr>
        <w:tabs>
          <w:tab w:val="left" w:pos="1980"/>
        </w:tabs>
        <w:ind w:left="1440"/>
        <w:outlineLvl w:val="0"/>
        <w:rPr>
          <w:b/>
          <w:color w:val="FF0000"/>
          <w:sz w:val="28"/>
          <w:szCs w:val="28"/>
          <w:u w:val="single"/>
        </w:rPr>
      </w:pPr>
      <w:r w:rsidRPr="004773F7">
        <w:rPr>
          <w:b/>
          <w:color w:val="000000"/>
          <w:sz w:val="28"/>
          <w:szCs w:val="28"/>
        </w:rPr>
        <w:t>ISSUING DATE:</w:t>
      </w:r>
      <w:r>
        <w:rPr>
          <w:b/>
          <w:color w:val="000000"/>
          <w:sz w:val="28"/>
          <w:szCs w:val="28"/>
        </w:rPr>
        <w:tab/>
      </w:r>
      <w:r>
        <w:rPr>
          <w:b/>
          <w:color w:val="000000"/>
          <w:sz w:val="28"/>
          <w:szCs w:val="28"/>
        </w:rPr>
        <w:tab/>
      </w:r>
      <w:r>
        <w:rPr>
          <w:b/>
          <w:color w:val="000000"/>
          <w:sz w:val="28"/>
          <w:szCs w:val="28"/>
        </w:rPr>
        <w:tab/>
      </w:r>
      <w:r w:rsidR="00DA7FFC" w:rsidRPr="000F04BB">
        <w:rPr>
          <w:b/>
          <w:sz w:val="28"/>
          <w:szCs w:val="28"/>
        </w:rPr>
        <w:t>27</w:t>
      </w:r>
      <w:r w:rsidR="007202A3" w:rsidRPr="000F04BB">
        <w:rPr>
          <w:b/>
          <w:sz w:val="28"/>
          <w:szCs w:val="28"/>
        </w:rPr>
        <w:t>.</w:t>
      </w:r>
      <w:r w:rsidRPr="000F04BB">
        <w:rPr>
          <w:b/>
          <w:sz w:val="28"/>
          <w:szCs w:val="28"/>
        </w:rPr>
        <w:t>0</w:t>
      </w:r>
      <w:r w:rsidR="00DA7FFC" w:rsidRPr="000F04BB">
        <w:rPr>
          <w:b/>
          <w:sz w:val="28"/>
          <w:szCs w:val="28"/>
        </w:rPr>
        <w:t>4</w:t>
      </w:r>
      <w:r w:rsidRPr="000F04BB">
        <w:rPr>
          <w:b/>
          <w:sz w:val="28"/>
          <w:szCs w:val="28"/>
        </w:rPr>
        <w:t>.20</w:t>
      </w:r>
      <w:r w:rsidR="007202A3" w:rsidRPr="000F04BB">
        <w:rPr>
          <w:b/>
          <w:sz w:val="28"/>
          <w:szCs w:val="28"/>
        </w:rPr>
        <w:t>22</w:t>
      </w:r>
      <w:r w:rsidRPr="000F04BB">
        <w:rPr>
          <w:b/>
          <w:sz w:val="28"/>
          <w:szCs w:val="28"/>
        </w:rPr>
        <w:tab/>
      </w:r>
      <w:r w:rsidRPr="009A7DC9">
        <w:rPr>
          <w:b/>
          <w:color w:val="FF0000"/>
          <w:sz w:val="28"/>
          <w:szCs w:val="28"/>
        </w:rPr>
        <w:tab/>
      </w:r>
      <w:r w:rsidRPr="009A7DC9">
        <w:rPr>
          <w:b/>
          <w:color w:val="FF0000"/>
          <w:sz w:val="28"/>
          <w:szCs w:val="28"/>
        </w:rPr>
        <w:tab/>
      </w:r>
    </w:p>
    <w:p w:rsidR="00AB4145" w:rsidRPr="004773F7" w:rsidRDefault="00AB4145" w:rsidP="00AB4145">
      <w:pPr>
        <w:tabs>
          <w:tab w:val="left" w:pos="1980"/>
        </w:tabs>
        <w:outlineLvl w:val="0"/>
        <w:rPr>
          <w:b/>
          <w:color w:val="000000"/>
          <w:sz w:val="28"/>
          <w:szCs w:val="28"/>
        </w:rPr>
      </w:pPr>
    </w:p>
    <w:p w:rsidR="00AB4145" w:rsidRPr="009A7DC9" w:rsidRDefault="00AB4145" w:rsidP="00DA7FFC">
      <w:pPr>
        <w:tabs>
          <w:tab w:val="left" w:pos="1980"/>
        </w:tabs>
        <w:ind w:left="1440"/>
        <w:outlineLvl w:val="0"/>
        <w:rPr>
          <w:b/>
          <w:color w:val="FF0000"/>
          <w:sz w:val="28"/>
          <w:szCs w:val="28"/>
          <w:u w:val="single"/>
        </w:rPr>
      </w:pPr>
      <w:r w:rsidRPr="004773F7">
        <w:rPr>
          <w:b/>
          <w:color w:val="000000"/>
          <w:sz w:val="28"/>
          <w:szCs w:val="28"/>
        </w:rPr>
        <w:t xml:space="preserve">BID SUBMISSION DATE: </w:t>
      </w:r>
      <w:r w:rsidRPr="004773F7">
        <w:rPr>
          <w:b/>
          <w:color w:val="000000"/>
          <w:sz w:val="28"/>
          <w:szCs w:val="28"/>
        </w:rPr>
        <w:tab/>
      </w:r>
      <w:r w:rsidR="00DA7FFC" w:rsidRPr="000F04BB">
        <w:rPr>
          <w:b/>
          <w:sz w:val="28"/>
          <w:szCs w:val="28"/>
        </w:rPr>
        <w:t>11-</w:t>
      </w:r>
      <w:r w:rsidRPr="000F04BB">
        <w:rPr>
          <w:b/>
          <w:sz w:val="28"/>
          <w:szCs w:val="28"/>
        </w:rPr>
        <w:t>0</w:t>
      </w:r>
      <w:r w:rsidR="00DA7FFC" w:rsidRPr="000F04BB">
        <w:rPr>
          <w:b/>
          <w:sz w:val="28"/>
          <w:szCs w:val="28"/>
        </w:rPr>
        <w:t>5</w:t>
      </w:r>
      <w:r w:rsidRPr="000F04BB">
        <w:rPr>
          <w:b/>
          <w:sz w:val="28"/>
          <w:szCs w:val="28"/>
        </w:rPr>
        <w:t>.20</w:t>
      </w:r>
      <w:r w:rsidR="007202A3" w:rsidRPr="000F04BB">
        <w:rPr>
          <w:b/>
          <w:sz w:val="28"/>
          <w:szCs w:val="28"/>
        </w:rPr>
        <w:t>22</w:t>
      </w:r>
      <w:r w:rsidRPr="000F04BB">
        <w:rPr>
          <w:b/>
          <w:sz w:val="28"/>
          <w:szCs w:val="28"/>
        </w:rPr>
        <w:tab/>
      </w:r>
      <w:r w:rsidRPr="009A7DC9">
        <w:rPr>
          <w:b/>
          <w:color w:val="FF0000"/>
          <w:sz w:val="28"/>
          <w:szCs w:val="28"/>
        </w:rPr>
        <w:tab/>
      </w:r>
      <w:r w:rsidRPr="009A7DC9">
        <w:rPr>
          <w:b/>
          <w:color w:val="FF0000"/>
          <w:sz w:val="28"/>
          <w:szCs w:val="28"/>
        </w:rPr>
        <w:tab/>
      </w:r>
    </w:p>
    <w:p w:rsidR="00AB4145" w:rsidRDefault="00AB4145" w:rsidP="00AB4145">
      <w:pPr>
        <w:ind w:left="1440"/>
        <w:outlineLvl w:val="0"/>
        <w:rPr>
          <w:b/>
          <w:color w:val="000000"/>
          <w:sz w:val="28"/>
          <w:szCs w:val="28"/>
          <w:highlight w:val="yellow"/>
        </w:rPr>
      </w:pPr>
    </w:p>
    <w:p w:rsidR="00AB4145" w:rsidRDefault="00AB4145" w:rsidP="00AB4145">
      <w:pPr>
        <w:rPr>
          <w:b/>
          <w:color w:val="000000"/>
          <w:sz w:val="28"/>
          <w:szCs w:val="28"/>
          <w:highlight w:val="yellow"/>
        </w:rPr>
      </w:pPr>
      <w:r>
        <w:rPr>
          <w:b/>
          <w:color w:val="000000"/>
          <w:sz w:val="28"/>
          <w:szCs w:val="28"/>
          <w:highlight w:val="yellow"/>
        </w:rPr>
        <w:br w:type="page"/>
      </w:r>
    </w:p>
    <w:p w:rsidR="00030CBC" w:rsidRDefault="00030CBC" w:rsidP="00AB4145">
      <w:pPr>
        <w:rPr>
          <w:b/>
          <w:color w:val="000000"/>
          <w:sz w:val="28"/>
          <w:szCs w:val="28"/>
          <w:highlight w:val="yellow"/>
        </w:rPr>
      </w:pPr>
    </w:p>
    <w:p w:rsidR="00030CBC" w:rsidRDefault="00030CBC" w:rsidP="00AB4145">
      <w:pPr>
        <w:rPr>
          <w:b/>
          <w:color w:val="000000"/>
          <w:sz w:val="28"/>
          <w:szCs w:val="28"/>
          <w:highlight w:val="yellow"/>
        </w:rPr>
      </w:pPr>
    </w:p>
    <w:p w:rsidR="00030CBC" w:rsidRPr="00080FF4" w:rsidRDefault="00030CBC" w:rsidP="00030CBC">
      <w:pPr>
        <w:ind w:firstLine="720"/>
        <w:outlineLvl w:val="0"/>
        <w:rPr>
          <w:b/>
          <w:sz w:val="28"/>
          <w:szCs w:val="28"/>
          <w:u w:val="single"/>
        </w:rPr>
      </w:pPr>
    </w:p>
    <w:p w:rsidR="00030CBC" w:rsidRDefault="00030CBC" w:rsidP="00030CBC">
      <w:pPr>
        <w:jc w:val="center"/>
        <w:rPr>
          <w:b/>
          <w:u w:val="single"/>
        </w:rPr>
      </w:pPr>
      <w:r>
        <w:rPr>
          <w:b/>
          <w:noProof/>
          <w:sz w:val="20"/>
          <w:u w:val="single"/>
        </w:rPr>
        <mc:AlternateContent>
          <mc:Choice Requires="wps">
            <w:drawing>
              <wp:anchor distT="0" distB="0" distL="114300" distR="114300" simplePos="0" relativeHeight="251662336" behindDoc="1" locked="0" layoutInCell="1" allowOverlap="1">
                <wp:simplePos x="0" y="0"/>
                <wp:positionH relativeFrom="column">
                  <wp:posOffset>-28575</wp:posOffset>
                </wp:positionH>
                <wp:positionV relativeFrom="paragraph">
                  <wp:posOffset>-213995</wp:posOffset>
                </wp:positionV>
                <wp:extent cx="6124575" cy="8258175"/>
                <wp:effectExtent l="38100" t="43180" r="38100" b="4254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8258175"/>
                        </a:xfrm>
                        <a:prstGeom prst="rect">
                          <a:avLst/>
                        </a:prstGeom>
                        <a:solidFill>
                          <a:srgbClr val="FFFFFF"/>
                        </a:solidFill>
                        <a:ln w="76200" cmpd="tri">
                          <a:solidFill>
                            <a:srgbClr val="000000"/>
                          </a:solidFill>
                          <a:prstDash val="lg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2C08B" id="Rectangle 2" o:spid="_x0000_s1026" style="position:absolute;margin-left:-2.25pt;margin-top:-16.85pt;width:482.25pt;height:650.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" strokeweight="6pt">
                <v:stroke dashstyle="longDash" linestyle="thickBetweenThin"/>
              </v:rect>
            </w:pict>
          </mc:Fallback>
        </mc:AlternateContent>
      </w:r>
    </w:p>
    <w:p w:rsidR="00030CBC" w:rsidRDefault="00030CBC" w:rsidP="00030CBC">
      <w:pPr>
        <w:jc w:val="center"/>
        <w:rPr>
          <w:b/>
          <w:u w:val="single"/>
        </w:rPr>
      </w:pPr>
    </w:p>
    <w:p w:rsidR="00030CBC" w:rsidRDefault="00030CBC" w:rsidP="00030CBC">
      <w:pPr>
        <w:jc w:val="center"/>
        <w:outlineLvl w:val="0"/>
        <w:rPr>
          <w:b/>
          <w:sz w:val="44"/>
          <w:szCs w:val="44"/>
          <w:u w:val="single"/>
        </w:rPr>
      </w:pPr>
      <w:r>
        <w:rPr>
          <w:b/>
          <w:sz w:val="44"/>
          <w:szCs w:val="44"/>
          <w:u w:val="single"/>
        </w:rPr>
        <w:t>OGDCL SALES TAX REGISTRATION</w:t>
      </w:r>
    </w:p>
    <w:p w:rsidR="00030CBC" w:rsidRDefault="00030CBC" w:rsidP="00030CBC">
      <w:pPr>
        <w:jc w:val="center"/>
        <w:rPr>
          <w:b/>
          <w:sz w:val="44"/>
          <w:szCs w:val="44"/>
          <w:u w:val="single"/>
        </w:rPr>
      </w:pPr>
    </w:p>
    <w:p w:rsidR="00030CBC" w:rsidRDefault="00030CBC" w:rsidP="00030CBC">
      <w:pPr>
        <w:jc w:val="center"/>
        <w:outlineLvl w:val="0"/>
        <w:rPr>
          <w:b/>
          <w:sz w:val="44"/>
          <w:szCs w:val="44"/>
          <w:u w:val="single"/>
        </w:rPr>
      </w:pPr>
      <w:r>
        <w:rPr>
          <w:b/>
          <w:sz w:val="44"/>
          <w:szCs w:val="44"/>
          <w:u w:val="single"/>
        </w:rPr>
        <w:t>NO. 07-02-2802-001-55</w:t>
      </w:r>
    </w:p>
    <w:p w:rsidR="00030CBC" w:rsidRDefault="00030CBC" w:rsidP="00030CBC">
      <w:pPr>
        <w:jc w:val="center"/>
        <w:rPr>
          <w:b/>
          <w:u w:val="single"/>
        </w:rPr>
      </w:pPr>
    </w:p>
    <w:p w:rsidR="00030CBC" w:rsidRDefault="00030CBC" w:rsidP="00030CBC">
      <w:pPr>
        <w:jc w:val="center"/>
        <w:rPr>
          <w:b/>
          <w:u w:val="single"/>
        </w:rPr>
      </w:pPr>
    </w:p>
    <w:p w:rsidR="00030CBC" w:rsidRDefault="00030CBC" w:rsidP="00030CBC">
      <w:pPr>
        <w:jc w:val="center"/>
        <w:rPr>
          <w:b/>
          <w:sz w:val="72"/>
          <w:szCs w:val="72"/>
        </w:rPr>
      </w:pPr>
    </w:p>
    <w:p w:rsidR="00030CBC" w:rsidRDefault="00030CBC" w:rsidP="00030CBC">
      <w:pPr>
        <w:jc w:val="center"/>
        <w:outlineLvl w:val="0"/>
        <w:rPr>
          <w:b/>
          <w:sz w:val="72"/>
          <w:szCs w:val="72"/>
        </w:rPr>
      </w:pPr>
      <w:r>
        <w:rPr>
          <w:b/>
          <w:sz w:val="72"/>
          <w:szCs w:val="72"/>
        </w:rPr>
        <w:t>INVITATION FOR BIDS</w:t>
      </w:r>
    </w:p>
    <w:p w:rsidR="00030CBC" w:rsidRDefault="00030CBC" w:rsidP="00030CBC">
      <w:pPr>
        <w:jc w:val="center"/>
        <w:rPr>
          <w:b/>
          <w:u w:val="single"/>
        </w:rPr>
      </w:pPr>
    </w:p>
    <w:p w:rsidR="00030CBC" w:rsidRDefault="00030CBC" w:rsidP="00030CBC">
      <w:pPr>
        <w:jc w:val="center"/>
        <w:rPr>
          <w:b/>
          <w:u w:val="single"/>
        </w:rPr>
      </w:pPr>
    </w:p>
    <w:p w:rsidR="00030CBC" w:rsidRDefault="00030CBC" w:rsidP="00030CBC">
      <w:pPr>
        <w:jc w:val="center"/>
        <w:rPr>
          <w:b/>
          <w:sz w:val="40"/>
          <w:szCs w:val="40"/>
          <w:u w:val="single"/>
        </w:rPr>
      </w:pPr>
    </w:p>
    <w:p w:rsidR="00030CBC" w:rsidRDefault="00030CBC" w:rsidP="00030CBC">
      <w:pPr>
        <w:jc w:val="center"/>
        <w:rPr>
          <w:b/>
          <w:u w:val="single"/>
        </w:rPr>
      </w:pPr>
    </w:p>
    <w:p w:rsidR="00030CBC" w:rsidRDefault="00030CBC" w:rsidP="00030CBC">
      <w:pPr>
        <w:jc w:val="center"/>
        <w:rPr>
          <w:b/>
          <w:u w:val="single"/>
        </w:rPr>
      </w:pPr>
    </w:p>
    <w:p w:rsidR="00030CBC" w:rsidRPr="00244D1E" w:rsidRDefault="00030CBC" w:rsidP="00030CBC">
      <w:pPr>
        <w:ind w:left="1980" w:hanging="1260"/>
        <w:jc w:val="center"/>
        <w:outlineLvl w:val="0"/>
        <w:rPr>
          <w:b/>
          <w:sz w:val="36"/>
          <w:szCs w:val="36"/>
          <w:u w:val="single"/>
        </w:rPr>
      </w:pPr>
      <w:r w:rsidRPr="00244D1E">
        <w:rPr>
          <w:b/>
          <w:sz w:val="36"/>
          <w:szCs w:val="36"/>
          <w:u w:val="single"/>
        </w:rPr>
        <w:t xml:space="preserve">TENDER NO.  </w:t>
      </w:r>
      <w:r w:rsidRPr="00076977">
        <w:rPr>
          <w:b/>
          <w:color w:val="000000"/>
          <w:sz w:val="36"/>
          <w:szCs w:val="36"/>
          <w:u w:val="single"/>
        </w:rPr>
        <w:t>TE/0</w:t>
      </w:r>
      <w:r>
        <w:rPr>
          <w:b/>
          <w:color w:val="000000"/>
          <w:sz w:val="36"/>
          <w:szCs w:val="36"/>
          <w:u w:val="single"/>
        </w:rPr>
        <w:t>02</w:t>
      </w:r>
      <w:r w:rsidRPr="00076977">
        <w:rPr>
          <w:b/>
          <w:color w:val="000000"/>
          <w:sz w:val="36"/>
          <w:szCs w:val="36"/>
          <w:u w:val="single"/>
        </w:rPr>
        <w:t>/</w:t>
      </w:r>
      <w:r>
        <w:rPr>
          <w:b/>
          <w:color w:val="000000"/>
          <w:sz w:val="36"/>
          <w:szCs w:val="36"/>
          <w:u w:val="single"/>
        </w:rPr>
        <w:t>NBGF</w:t>
      </w:r>
      <w:r w:rsidRPr="00076977">
        <w:rPr>
          <w:b/>
          <w:color w:val="000000"/>
          <w:sz w:val="36"/>
          <w:szCs w:val="36"/>
          <w:u w:val="single"/>
        </w:rPr>
        <w:t>/20</w:t>
      </w:r>
      <w:r>
        <w:rPr>
          <w:b/>
          <w:color w:val="000000"/>
          <w:sz w:val="36"/>
          <w:szCs w:val="36"/>
          <w:u w:val="single"/>
        </w:rPr>
        <w:t>21</w:t>
      </w:r>
      <w:r w:rsidR="00987D15">
        <w:rPr>
          <w:b/>
          <w:color w:val="000000"/>
          <w:sz w:val="36"/>
          <w:szCs w:val="36"/>
          <w:u w:val="single"/>
        </w:rPr>
        <w:t>/210</w:t>
      </w:r>
    </w:p>
    <w:p w:rsidR="00030CBC" w:rsidRDefault="00030CBC" w:rsidP="00030CBC">
      <w:pPr>
        <w:jc w:val="center"/>
        <w:rPr>
          <w:b/>
          <w:u w:val="single"/>
        </w:rPr>
      </w:pPr>
    </w:p>
    <w:p w:rsidR="00030CBC" w:rsidRDefault="00030CBC" w:rsidP="00030CBC">
      <w:pPr>
        <w:jc w:val="center"/>
        <w:rPr>
          <w:b/>
          <w:u w:val="single"/>
        </w:rPr>
      </w:pPr>
    </w:p>
    <w:p w:rsidR="00030CBC" w:rsidRDefault="00030CBC" w:rsidP="00030CBC">
      <w:pPr>
        <w:jc w:val="center"/>
        <w:rPr>
          <w:b/>
          <w:u w:val="single"/>
        </w:rPr>
      </w:pPr>
    </w:p>
    <w:p w:rsidR="00030CBC" w:rsidRDefault="00030CBC" w:rsidP="00AB4145">
      <w:pPr>
        <w:rPr>
          <w:b/>
          <w:color w:val="000000"/>
          <w:sz w:val="28"/>
          <w:szCs w:val="28"/>
          <w:highlight w:val="yellow"/>
        </w:rPr>
      </w:pPr>
    </w:p>
    <w:p w:rsidR="00AB4145" w:rsidRPr="00CE57B9" w:rsidRDefault="00030CBC" w:rsidP="00AB4145">
      <w:pPr>
        <w:jc w:val="center"/>
        <w:rPr>
          <w:rFonts w:ascii="Tahoma" w:hAnsi="Tahoma" w:cs="Tahoma"/>
          <w:bCs/>
          <w:sz w:val="28"/>
          <w:szCs w:val="28"/>
          <w:lang w:val="en-GB"/>
        </w:rPr>
      </w:pPr>
      <w:r>
        <w:rPr>
          <w:rFonts w:ascii="Tahoma" w:hAnsi="Tahoma" w:cs="Tahoma"/>
          <w:bCs/>
          <w:sz w:val="28"/>
          <w:szCs w:val="28"/>
          <w:lang w:val="en-GB"/>
        </w:rPr>
        <w:t>O</w:t>
      </w:r>
      <w:r w:rsidR="00AB4145" w:rsidRPr="00CE57B9">
        <w:rPr>
          <w:rFonts w:ascii="Tahoma" w:hAnsi="Tahoma" w:cs="Tahoma"/>
          <w:bCs/>
          <w:sz w:val="28"/>
          <w:szCs w:val="28"/>
          <w:lang w:val="en-GB"/>
        </w:rPr>
        <w:t>IL &amp; GAS DEVELOPMENT COMPANY LIMITED</w:t>
      </w:r>
    </w:p>
    <w:p w:rsidR="00AB4145" w:rsidRPr="00CE57B9" w:rsidRDefault="00AB4145" w:rsidP="00AB4145">
      <w:pPr>
        <w:jc w:val="center"/>
        <w:rPr>
          <w:rFonts w:ascii="Tahoma" w:hAnsi="Tahoma" w:cs="Tahoma"/>
          <w:sz w:val="32"/>
        </w:rPr>
      </w:pPr>
      <w:r w:rsidRPr="00CE57B9">
        <w:rPr>
          <w:rFonts w:ascii="Tahoma" w:hAnsi="Tahoma" w:cs="Tahoma"/>
          <w:sz w:val="32"/>
        </w:rPr>
        <w:t>NUR-BAGLA GAS FIELD</w:t>
      </w:r>
    </w:p>
    <w:p w:rsidR="00AB4145" w:rsidRPr="00FE26BA" w:rsidRDefault="00FE26BA" w:rsidP="00FE26BA">
      <w:pPr>
        <w:pStyle w:val="ListParagraph"/>
        <w:numPr>
          <w:ilvl w:val="0"/>
          <w:numId w:val="21"/>
        </w:numPr>
        <w:spacing w:before="120" w:after="120"/>
        <w:rPr>
          <w:b/>
          <w:sz w:val="24"/>
          <w:szCs w:val="24"/>
          <w:u w:val="single"/>
          <w:lang w:val="en-GB"/>
        </w:rPr>
      </w:pPr>
      <w:r>
        <w:rPr>
          <w:b/>
          <w:sz w:val="24"/>
          <w:szCs w:val="24"/>
          <w:u w:val="single"/>
          <w:lang w:val="en-GB"/>
        </w:rPr>
        <w:lastRenderedPageBreak/>
        <w:t xml:space="preserve"> </w:t>
      </w:r>
      <w:r w:rsidR="00AB4145" w:rsidRPr="00FE26BA">
        <w:rPr>
          <w:b/>
          <w:sz w:val="24"/>
          <w:szCs w:val="24"/>
          <w:u w:val="single"/>
          <w:lang w:val="en-GB"/>
        </w:rPr>
        <w:t>INVITATION TO BID FOR PROVISION OF SCHOOL-VAN MONTHLY-RENT AT NUR-BAGLA GAS FIELD.</w:t>
      </w:r>
    </w:p>
    <w:p w:rsidR="00AB4145" w:rsidRDefault="00AB4145" w:rsidP="00AB4145">
      <w:pPr>
        <w:numPr>
          <w:ilvl w:val="0"/>
          <w:numId w:val="2"/>
        </w:numPr>
        <w:spacing w:line="276" w:lineRule="auto"/>
        <w:jc w:val="both"/>
        <w:rPr>
          <w:rFonts w:ascii="Tahoma" w:hAnsi="Tahoma" w:cs="Tahoma"/>
        </w:rPr>
      </w:pPr>
      <w:r>
        <w:rPr>
          <w:rFonts w:ascii="Tahoma" w:hAnsi="Tahoma" w:cs="Tahoma"/>
        </w:rPr>
        <w:t xml:space="preserve">Oil &amp; Gas Development Company Ltd. (OGDCL) is Pakistan’s largest oil &amp; gas exploration and production entity. Nur-Bagla Gas Field, one of its many operating assets in southern Sindh, is located in Districts of </w:t>
      </w:r>
      <w:proofErr w:type="spellStart"/>
      <w:r>
        <w:rPr>
          <w:rFonts w:ascii="Tahoma" w:hAnsi="Tahoma" w:cs="Tahoma"/>
        </w:rPr>
        <w:t>Sujawal</w:t>
      </w:r>
      <w:proofErr w:type="spellEnd"/>
      <w:r>
        <w:rPr>
          <w:rFonts w:ascii="Tahoma" w:hAnsi="Tahoma" w:cs="Tahoma"/>
        </w:rPr>
        <w:t xml:space="preserve"> and Badin. The Gas Condensate plant is located at about 25 </w:t>
      </w:r>
      <w:proofErr w:type="spellStart"/>
      <w:r>
        <w:rPr>
          <w:rFonts w:ascii="Tahoma" w:hAnsi="Tahoma" w:cs="Tahoma"/>
        </w:rPr>
        <w:t>kilometres</w:t>
      </w:r>
      <w:proofErr w:type="spellEnd"/>
      <w:r>
        <w:rPr>
          <w:rFonts w:ascii="Tahoma" w:hAnsi="Tahoma" w:cs="Tahoma"/>
        </w:rPr>
        <w:t xml:space="preserve"> from </w:t>
      </w:r>
      <w:proofErr w:type="spellStart"/>
      <w:r>
        <w:rPr>
          <w:rFonts w:ascii="Tahoma" w:hAnsi="Tahoma" w:cs="Tahoma"/>
        </w:rPr>
        <w:t>Golarchi</w:t>
      </w:r>
      <w:proofErr w:type="spellEnd"/>
      <w:r>
        <w:rPr>
          <w:rFonts w:ascii="Tahoma" w:hAnsi="Tahoma" w:cs="Tahoma"/>
        </w:rPr>
        <w:t xml:space="preserve"> (Tehsil Shaheed </w:t>
      </w:r>
      <w:proofErr w:type="spellStart"/>
      <w:r>
        <w:rPr>
          <w:rFonts w:ascii="Tahoma" w:hAnsi="Tahoma" w:cs="Tahoma"/>
        </w:rPr>
        <w:t>Fazal</w:t>
      </w:r>
      <w:proofErr w:type="spellEnd"/>
      <w:r>
        <w:rPr>
          <w:rFonts w:ascii="Tahoma" w:hAnsi="Tahoma" w:cs="Tahoma"/>
        </w:rPr>
        <w:t xml:space="preserve"> </w:t>
      </w:r>
      <w:proofErr w:type="spellStart"/>
      <w:r>
        <w:rPr>
          <w:rFonts w:ascii="Tahoma" w:hAnsi="Tahoma" w:cs="Tahoma"/>
        </w:rPr>
        <w:t>Rahoo</w:t>
      </w:r>
      <w:proofErr w:type="spellEnd"/>
      <w:r>
        <w:rPr>
          <w:rFonts w:ascii="Tahoma" w:hAnsi="Tahoma" w:cs="Tahoma"/>
        </w:rPr>
        <w:t>), District Badin.</w:t>
      </w:r>
    </w:p>
    <w:p w:rsidR="00AB4145" w:rsidRDefault="00AB4145" w:rsidP="00AB4145">
      <w:pPr>
        <w:numPr>
          <w:ilvl w:val="0"/>
          <w:numId w:val="2"/>
        </w:numPr>
        <w:spacing w:line="276" w:lineRule="auto"/>
        <w:jc w:val="both"/>
        <w:rPr>
          <w:rFonts w:ascii="Tahoma" w:hAnsi="Tahoma" w:cs="Tahoma"/>
        </w:rPr>
      </w:pPr>
      <w:r w:rsidRPr="00E17B7C">
        <w:rPr>
          <w:rFonts w:ascii="Tahoma" w:hAnsi="Tahoma" w:cs="Tahoma"/>
        </w:rPr>
        <w:t xml:space="preserve">Sealed bids are invited from eligible bidders </w:t>
      </w:r>
      <w:r>
        <w:rPr>
          <w:rFonts w:ascii="Tahoma" w:hAnsi="Tahoma" w:cs="Tahoma"/>
        </w:rPr>
        <w:t xml:space="preserve">through Open Competitive Bidding method under Single-Stage, One Envelope procedure, </w:t>
      </w:r>
      <w:r w:rsidRPr="00E17B7C">
        <w:rPr>
          <w:rFonts w:ascii="Tahoma" w:hAnsi="Tahoma" w:cs="Tahoma"/>
        </w:rPr>
        <w:t xml:space="preserve">for provision of </w:t>
      </w:r>
      <w:r>
        <w:rPr>
          <w:rFonts w:ascii="Tahoma" w:hAnsi="Tahoma" w:cs="Tahoma"/>
        </w:rPr>
        <w:t>School-Van on monthly rent basis at</w:t>
      </w:r>
      <w:r w:rsidRPr="00E17B7C">
        <w:rPr>
          <w:rFonts w:ascii="Tahoma" w:hAnsi="Tahoma" w:cs="Tahoma"/>
        </w:rPr>
        <w:t xml:space="preserve"> Nur-Bagla Gas Field.</w:t>
      </w:r>
    </w:p>
    <w:p w:rsidR="00AB4145" w:rsidRDefault="00AB4145" w:rsidP="00AB4145">
      <w:pPr>
        <w:numPr>
          <w:ilvl w:val="0"/>
          <w:numId w:val="2"/>
        </w:numPr>
        <w:spacing w:line="276" w:lineRule="auto"/>
        <w:jc w:val="both"/>
        <w:rPr>
          <w:rFonts w:ascii="Tahoma" w:hAnsi="Tahoma" w:cs="Tahoma"/>
        </w:rPr>
      </w:pPr>
      <w:r>
        <w:rPr>
          <w:rFonts w:ascii="Tahoma" w:hAnsi="Tahoma" w:cs="Tahoma"/>
        </w:rPr>
        <w:t xml:space="preserve">Tender Documents may be downloaded from </w:t>
      </w:r>
      <w:hyperlink r:id="rId8" w:history="1">
        <w:r w:rsidRPr="009B1042">
          <w:rPr>
            <w:rFonts w:ascii="Tahoma" w:hAnsi="Tahoma" w:cs="Tahoma"/>
          </w:rPr>
          <w:t>www.ogdcl.com</w:t>
        </w:r>
      </w:hyperlink>
      <w:r>
        <w:rPr>
          <w:rFonts w:ascii="Tahoma" w:hAnsi="Tahoma" w:cs="Tahoma"/>
        </w:rPr>
        <w:t xml:space="preserve"> (OGDCL’s website) or may be obtained from the office of the Field Manager, Nur-Bagla Gas Field, on any day after publication of this notice during 0900 </w:t>
      </w:r>
      <w:proofErr w:type="spellStart"/>
      <w:r>
        <w:rPr>
          <w:rFonts w:ascii="Tahoma" w:hAnsi="Tahoma" w:cs="Tahoma"/>
        </w:rPr>
        <w:t>hrs</w:t>
      </w:r>
      <w:proofErr w:type="spellEnd"/>
      <w:r>
        <w:rPr>
          <w:rFonts w:ascii="Tahoma" w:hAnsi="Tahoma" w:cs="Tahoma"/>
        </w:rPr>
        <w:t xml:space="preserve"> to 1</w:t>
      </w:r>
      <w:r w:rsidR="007202A3">
        <w:rPr>
          <w:rFonts w:ascii="Tahoma" w:hAnsi="Tahoma" w:cs="Tahoma"/>
        </w:rPr>
        <w:t>6</w:t>
      </w:r>
      <w:r>
        <w:rPr>
          <w:rFonts w:ascii="Tahoma" w:hAnsi="Tahoma" w:cs="Tahoma"/>
        </w:rPr>
        <w:t xml:space="preserve">00 </w:t>
      </w:r>
      <w:proofErr w:type="spellStart"/>
      <w:r>
        <w:rPr>
          <w:rFonts w:ascii="Tahoma" w:hAnsi="Tahoma" w:cs="Tahoma"/>
        </w:rPr>
        <w:t>hrs</w:t>
      </w:r>
      <w:proofErr w:type="spellEnd"/>
      <w:r>
        <w:rPr>
          <w:rFonts w:ascii="Tahoma" w:hAnsi="Tahoma" w:cs="Tahoma"/>
        </w:rPr>
        <w:t xml:space="preserve"> (PST), but no later than closing time for the submission of bids. </w:t>
      </w:r>
    </w:p>
    <w:p w:rsidR="00AB4145" w:rsidRDefault="00AB4145" w:rsidP="00AB4145">
      <w:pPr>
        <w:numPr>
          <w:ilvl w:val="0"/>
          <w:numId w:val="2"/>
        </w:numPr>
        <w:spacing w:line="276" w:lineRule="auto"/>
        <w:jc w:val="both"/>
        <w:rPr>
          <w:rFonts w:ascii="Tahoma" w:hAnsi="Tahoma" w:cs="Tahoma"/>
        </w:rPr>
      </w:pPr>
      <w:r>
        <w:rPr>
          <w:rFonts w:ascii="Tahoma" w:hAnsi="Tahoma" w:cs="Tahoma"/>
        </w:rPr>
        <w:t xml:space="preserve">Duly filled in Bids shall be submitted to the Field Manager, Nur-Bagla Gas Field before the closing time and date as specified in the Tender Documents, along with all required / specified attachments. Bids shall be opened publicly in presence of the representatives of bidders who wish to be present, on the day/date and time as specified in Tender Documents. </w:t>
      </w:r>
    </w:p>
    <w:p w:rsidR="00AB4145" w:rsidRDefault="00AB4145" w:rsidP="00AB4145">
      <w:pPr>
        <w:numPr>
          <w:ilvl w:val="0"/>
          <w:numId w:val="2"/>
        </w:numPr>
        <w:spacing w:line="276" w:lineRule="auto"/>
        <w:jc w:val="both"/>
        <w:rPr>
          <w:rFonts w:ascii="Tahoma" w:hAnsi="Tahoma" w:cs="Tahoma"/>
        </w:rPr>
      </w:pPr>
      <w:r>
        <w:rPr>
          <w:rFonts w:ascii="Tahoma" w:hAnsi="Tahoma" w:cs="Tahoma"/>
        </w:rPr>
        <w:t>Prospective bidders are advised to read and understand the Tender Documents fully and if required, forward their queries to the Field Manager, Nur-Bagla Gas Field well in time along with their complete commercial address. However, OGDCL shall not be responsible for any delay / loss of communication.</w:t>
      </w:r>
    </w:p>
    <w:p w:rsidR="00AB4145" w:rsidRDefault="00AB4145" w:rsidP="00AB4145">
      <w:pPr>
        <w:numPr>
          <w:ilvl w:val="0"/>
          <w:numId w:val="2"/>
        </w:numPr>
        <w:spacing w:line="276" w:lineRule="auto"/>
        <w:jc w:val="both"/>
        <w:rPr>
          <w:rFonts w:ascii="Tahoma" w:hAnsi="Tahoma" w:cs="Tahoma"/>
        </w:rPr>
      </w:pPr>
      <w:r w:rsidRPr="0039297F">
        <w:rPr>
          <w:rFonts w:ascii="Tahoma" w:hAnsi="Tahoma" w:cs="Tahoma"/>
        </w:rPr>
        <w:t>No alteration in OGDCL’s uploaded tender documents is allowed. Any attempt for alteration/amendment in the tender documents may lead to disqualification of the bidder.</w:t>
      </w:r>
    </w:p>
    <w:p w:rsidR="00AB4145" w:rsidRDefault="00AB4145" w:rsidP="00AB4145">
      <w:pPr>
        <w:numPr>
          <w:ilvl w:val="0"/>
          <w:numId w:val="2"/>
        </w:numPr>
        <w:spacing w:line="276" w:lineRule="auto"/>
        <w:jc w:val="both"/>
        <w:rPr>
          <w:rFonts w:ascii="Tahoma" w:hAnsi="Tahoma" w:cs="Tahoma"/>
        </w:rPr>
      </w:pPr>
      <w:r>
        <w:rPr>
          <w:rFonts w:ascii="Tahoma" w:hAnsi="Tahoma" w:cs="Tahoma"/>
        </w:rPr>
        <w:t>OGDCL reserves the right to accept, reject any / all bids or call-off the bid in accordance with / subject to PPRA Rules and regulations prior to award of the Service/Work Order.</w:t>
      </w:r>
    </w:p>
    <w:p w:rsidR="00744A8F" w:rsidRDefault="00744A8F" w:rsidP="00744A8F">
      <w:pPr>
        <w:spacing w:line="276" w:lineRule="auto"/>
        <w:ind w:left="720"/>
        <w:jc w:val="both"/>
        <w:rPr>
          <w:rFonts w:ascii="Tahoma" w:hAnsi="Tahoma" w:cs="Tahoma"/>
        </w:rPr>
      </w:pPr>
    </w:p>
    <w:p w:rsidR="00AB4145" w:rsidRDefault="00AB4145" w:rsidP="00AB4145">
      <w:pPr>
        <w:spacing w:line="276" w:lineRule="auto"/>
        <w:ind w:left="4320"/>
        <w:jc w:val="center"/>
        <w:rPr>
          <w:rFonts w:ascii="Tahoma" w:hAnsi="Tahoma" w:cs="Tahoma"/>
        </w:rPr>
      </w:pPr>
      <w:r>
        <w:rPr>
          <w:rFonts w:ascii="Tahoma" w:hAnsi="Tahoma" w:cs="Tahoma"/>
        </w:rPr>
        <w:t>Field Manager</w:t>
      </w:r>
    </w:p>
    <w:p w:rsidR="008661F5" w:rsidRPr="00FE26BA" w:rsidRDefault="00AB4145" w:rsidP="00FE26BA">
      <w:pPr>
        <w:pStyle w:val="ListParagraph"/>
        <w:numPr>
          <w:ilvl w:val="0"/>
          <w:numId w:val="21"/>
        </w:numPr>
        <w:rPr>
          <w:b/>
          <w:sz w:val="24"/>
          <w:szCs w:val="24"/>
          <w:u w:val="single"/>
          <w:lang w:val="en-GB"/>
        </w:rPr>
      </w:pPr>
      <w:r w:rsidRPr="00FE26BA">
        <w:rPr>
          <w:rFonts w:ascii="Tahoma" w:hAnsi="Tahoma" w:cs="Tahoma"/>
        </w:rPr>
        <w:br w:type="page"/>
      </w:r>
      <w:r w:rsidR="00030CBC" w:rsidRPr="00FE26BA">
        <w:rPr>
          <w:rFonts w:ascii="Tahoma" w:hAnsi="Tahoma" w:cs="Tahoma"/>
        </w:rPr>
        <w:lastRenderedPageBreak/>
        <w:t>I</w:t>
      </w:r>
      <w:r w:rsidRPr="00FE26BA">
        <w:rPr>
          <w:b/>
          <w:sz w:val="24"/>
          <w:szCs w:val="24"/>
          <w:u w:val="single"/>
          <w:lang w:val="en-GB"/>
        </w:rPr>
        <w:t>NSTRUCTION TO BIDDERS</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Field Manager, Nur-Bagla Gas Field shall be the focal person on behalf of OGDCL with respect to this bid / tender enquiry and consequent proceedings and outcomes.</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Bids shall be filled-in completely in original, duly signed and stamped by the bidder. All cost/expenses associated to obtaining, filling, submitting etc. of bids shall be borne by the bidder.</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In case of any ambiguity or doubt regarding bidding document or anything contained therein, clarification shall be sought from the Field Manager, which shall be final explanation on the matter.</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OGDCL may at any time before acceptance of Service/Work Order or signing of the contract / agreement issue any addendum, amendment, or clarification on its own which shall constitute part of these documents.</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Bidders shall submit their bid in a sealed package having written on it the Bid / Tender number, subject thereof and closing date / day and time. Bid(s) submitted after the time prescribed shall be rejected and returned without being opened.</w:t>
      </w:r>
    </w:p>
    <w:p w:rsidR="008661F5" w:rsidRPr="008661F5" w:rsidRDefault="00AB4145" w:rsidP="008661F5">
      <w:pPr>
        <w:pStyle w:val="ListParagraph"/>
        <w:numPr>
          <w:ilvl w:val="1"/>
          <w:numId w:val="3"/>
        </w:numPr>
        <w:tabs>
          <w:tab w:val="clear" w:pos="1440"/>
          <w:tab w:val="num" w:pos="810"/>
        </w:tabs>
        <w:ind w:left="810" w:hanging="810"/>
        <w:rPr>
          <w:b/>
          <w:sz w:val="24"/>
          <w:szCs w:val="24"/>
          <w:u w:val="single"/>
          <w:lang w:val="en-GB"/>
        </w:rPr>
      </w:pPr>
      <w:r w:rsidRPr="008661F5">
        <w:rPr>
          <w:rFonts w:ascii="Tahoma" w:hAnsi="Tahoma" w:cs="Tahoma"/>
        </w:rPr>
        <w:t>Duly completed / filled-in Bids along with required attachments shall be submitted as following schedule / venue:</w:t>
      </w:r>
    </w:p>
    <w:p w:rsidR="008661F5" w:rsidRPr="008661F5" w:rsidRDefault="008661F5" w:rsidP="008661F5">
      <w:pPr>
        <w:pStyle w:val="ListParagraph"/>
        <w:numPr>
          <w:ilvl w:val="0"/>
          <w:numId w:val="20"/>
        </w:numPr>
        <w:rPr>
          <w:b/>
          <w:sz w:val="24"/>
          <w:szCs w:val="24"/>
          <w:u w:val="single"/>
          <w:lang w:val="en-GB"/>
        </w:rPr>
      </w:pPr>
      <w:r>
        <w:rPr>
          <w:rFonts w:ascii="Tahoma" w:hAnsi="Tahoma" w:cs="Tahoma"/>
        </w:rPr>
        <w:t xml:space="preserve">   </w:t>
      </w:r>
      <w:r w:rsidR="00AB4145" w:rsidRPr="008661F5">
        <w:rPr>
          <w:rFonts w:ascii="Tahoma" w:hAnsi="Tahoma" w:cs="Tahoma"/>
        </w:rPr>
        <w:t xml:space="preserve">Mailing Address: Field Manager, Nur-Bagla Gas Field, Oil &amp; Gas Development Company Ltd.  C/O TCS Office, </w:t>
      </w:r>
      <w:proofErr w:type="spellStart"/>
      <w:r w:rsidR="00AB4145" w:rsidRPr="008661F5">
        <w:rPr>
          <w:rFonts w:ascii="Tahoma" w:hAnsi="Tahoma" w:cs="Tahoma"/>
        </w:rPr>
        <w:t>Golarchi</w:t>
      </w:r>
      <w:proofErr w:type="spellEnd"/>
      <w:r w:rsidR="00AB4145" w:rsidRPr="008661F5">
        <w:rPr>
          <w:rFonts w:ascii="Tahoma" w:hAnsi="Tahoma" w:cs="Tahoma"/>
        </w:rPr>
        <w:t>, District Badin.</w:t>
      </w:r>
    </w:p>
    <w:p w:rsidR="008661F5" w:rsidRPr="008661F5" w:rsidRDefault="00AB4145" w:rsidP="008661F5">
      <w:pPr>
        <w:pStyle w:val="ListParagraph"/>
        <w:numPr>
          <w:ilvl w:val="0"/>
          <w:numId w:val="20"/>
        </w:numPr>
        <w:rPr>
          <w:b/>
          <w:sz w:val="24"/>
          <w:szCs w:val="24"/>
          <w:u w:val="single"/>
          <w:lang w:val="en-GB"/>
        </w:rPr>
      </w:pPr>
      <w:r w:rsidRPr="008661F5">
        <w:rPr>
          <w:rFonts w:ascii="Tahoma" w:hAnsi="Tahoma" w:cs="Tahoma"/>
        </w:rPr>
        <w:t xml:space="preserve">In-person submission: Office of the Field Manager, Nur-Bagla Gas Field, Oil &amp; Gas Development Company Ltd.  Chak#20, 11-kilometers on </w:t>
      </w:r>
      <w:proofErr w:type="spellStart"/>
      <w:r w:rsidRPr="008661F5">
        <w:rPr>
          <w:rFonts w:ascii="Tahoma" w:hAnsi="Tahoma" w:cs="Tahoma"/>
        </w:rPr>
        <w:t>Khorwah-Jati</w:t>
      </w:r>
      <w:proofErr w:type="spellEnd"/>
      <w:r w:rsidRPr="008661F5">
        <w:rPr>
          <w:rFonts w:ascii="Tahoma" w:hAnsi="Tahoma" w:cs="Tahoma"/>
        </w:rPr>
        <w:t xml:space="preserve"> link road, off Badin-</w:t>
      </w:r>
      <w:proofErr w:type="spellStart"/>
      <w:r w:rsidRPr="008661F5">
        <w:rPr>
          <w:rFonts w:ascii="Tahoma" w:hAnsi="Tahoma" w:cs="Tahoma"/>
        </w:rPr>
        <w:t>Sujawal</w:t>
      </w:r>
      <w:proofErr w:type="spellEnd"/>
      <w:r w:rsidRPr="008661F5">
        <w:rPr>
          <w:rFonts w:ascii="Tahoma" w:hAnsi="Tahoma" w:cs="Tahoma"/>
        </w:rPr>
        <w:t xml:space="preserve"> road, Taluka </w:t>
      </w:r>
      <w:proofErr w:type="spellStart"/>
      <w:r w:rsidRPr="008661F5">
        <w:rPr>
          <w:rFonts w:ascii="Tahoma" w:hAnsi="Tahoma" w:cs="Tahoma"/>
        </w:rPr>
        <w:t>Golarchi</w:t>
      </w:r>
      <w:proofErr w:type="spellEnd"/>
      <w:r w:rsidRPr="008661F5">
        <w:rPr>
          <w:rFonts w:ascii="Tahoma" w:hAnsi="Tahoma" w:cs="Tahoma"/>
        </w:rPr>
        <w:t xml:space="preserve"> (</w:t>
      </w:r>
      <w:r w:rsidR="008661F5">
        <w:rPr>
          <w:rFonts w:ascii="Tahoma" w:hAnsi="Tahoma" w:cs="Tahoma"/>
        </w:rPr>
        <w:t xml:space="preserve">S. </w:t>
      </w:r>
      <w:proofErr w:type="spellStart"/>
      <w:r w:rsidR="008661F5">
        <w:rPr>
          <w:rFonts w:ascii="Tahoma" w:hAnsi="Tahoma" w:cs="Tahoma"/>
        </w:rPr>
        <w:t>Fazil</w:t>
      </w:r>
      <w:proofErr w:type="spellEnd"/>
      <w:r w:rsidR="008661F5">
        <w:rPr>
          <w:rFonts w:ascii="Tahoma" w:hAnsi="Tahoma" w:cs="Tahoma"/>
        </w:rPr>
        <w:t xml:space="preserve"> </w:t>
      </w:r>
      <w:proofErr w:type="spellStart"/>
      <w:r w:rsidR="008661F5">
        <w:rPr>
          <w:rFonts w:ascii="Tahoma" w:hAnsi="Tahoma" w:cs="Tahoma"/>
        </w:rPr>
        <w:t>Rahoo</w:t>
      </w:r>
      <w:proofErr w:type="spellEnd"/>
      <w:r w:rsidR="008661F5">
        <w:rPr>
          <w:rFonts w:ascii="Tahoma" w:hAnsi="Tahoma" w:cs="Tahoma"/>
        </w:rPr>
        <w:t>), District Badin</w:t>
      </w:r>
    </w:p>
    <w:p w:rsidR="008661F5" w:rsidRPr="008661F5" w:rsidRDefault="00AB4145" w:rsidP="00DA7FFC">
      <w:pPr>
        <w:pStyle w:val="ListParagraph"/>
        <w:numPr>
          <w:ilvl w:val="0"/>
          <w:numId w:val="20"/>
        </w:numPr>
        <w:rPr>
          <w:b/>
          <w:sz w:val="24"/>
          <w:szCs w:val="24"/>
          <w:u w:val="single"/>
          <w:lang w:val="en-GB"/>
        </w:rPr>
      </w:pPr>
      <w:r w:rsidRPr="008661F5">
        <w:rPr>
          <w:rFonts w:ascii="Tahoma" w:hAnsi="Tahoma" w:cs="Tahoma"/>
        </w:rPr>
        <w:t xml:space="preserve">Submission date / time: </w:t>
      </w:r>
      <w:r w:rsidR="00DA7FFC" w:rsidRPr="000F04BB">
        <w:rPr>
          <w:b/>
          <w:sz w:val="28"/>
          <w:szCs w:val="28"/>
        </w:rPr>
        <w:t>11</w:t>
      </w:r>
      <w:r w:rsidR="007202A3" w:rsidRPr="000F04BB">
        <w:rPr>
          <w:b/>
          <w:sz w:val="28"/>
          <w:szCs w:val="28"/>
        </w:rPr>
        <w:t>.</w:t>
      </w:r>
      <w:r w:rsidRPr="000F04BB">
        <w:rPr>
          <w:b/>
          <w:sz w:val="28"/>
          <w:szCs w:val="28"/>
        </w:rPr>
        <w:t>0</w:t>
      </w:r>
      <w:r w:rsidR="00DA7FFC" w:rsidRPr="000F04BB">
        <w:rPr>
          <w:b/>
          <w:sz w:val="28"/>
          <w:szCs w:val="28"/>
        </w:rPr>
        <w:t>5</w:t>
      </w:r>
      <w:r w:rsidR="007202A3" w:rsidRPr="000F04BB">
        <w:rPr>
          <w:b/>
          <w:sz w:val="28"/>
          <w:szCs w:val="28"/>
        </w:rPr>
        <w:t>.2022</w:t>
      </w:r>
      <w:r w:rsidRPr="000F04BB">
        <w:rPr>
          <w:b/>
          <w:sz w:val="28"/>
          <w:szCs w:val="28"/>
        </w:rPr>
        <w:t xml:space="preserve"> 1000 </w:t>
      </w:r>
      <w:proofErr w:type="spellStart"/>
      <w:r w:rsidRPr="000F04BB">
        <w:rPr>
          <w:b/>
          <w:sz w:val="28"/>
          <w:szCs w:val="28"/>
        </w:rPr>
        <w:t>hrs</w:t>
      </w:r>
      <w:proofErr w:type="spellEnd"/>
      <w:r w:rsidRPr="000F04BB">
        <w:rPr>
          <w:b/>
          <w:sz w:val="28"/>
          <w:szCs w:val="28"/>
        </w:rPr>
        <w:t xml:space="preserve"> (PST)</w:t>
      </w:r>
      <w:r w:rsidRPr="008661F5">
        <w:rPr>
          <w:rFonts w:ascii="Tahoma" w:hAnsi="Tahoma" w:cs="Tahoma"/>
        </w:rPr>
        <w:t xml:space="preserve"> / (Not after 15</w:t>
      </w:r>
      <w:proofErr w:type="gramStart"/>
      <w:r w:rsidRPr="008661F5">
        <w:rPr>
          <w:rFonts w:ascii="Tahoma" w:hAnsi="Tahoma" w:cs="Tahoma"/>
          <w:vertAlign w:val="superscript"/>
        </w:rPr>
        <w:t>th</w:t>
      </w:r>
      <w:r w:rsidRPr="008661F5">
        <w:rPr>
          <w:rFonts w:ascii="Tahoma" w:hAnsi="Tahoma" w:cs="Tahoma"/>
        </w:rPr>
        <w:t xml:space="preserve">  day</w:t>
      </w:r>
      <w:proofErr w:type="gramEnd"/>
      <w:r w:rsidRPr="008661F5">
        <w:rPr>
          <w:rFonts w:ascii="Tahoma" w:hAnsi="Tahoma" w:cs="Tahoma"/>
        </w:rPr>
        <w:t xml:space="preserve"> of advertisement)</w:t>
      </w:r>
    </w:p>
    <w:p w:rsidR="008661F5" w:rsidRDefault="00AB4145" w:rsidP="006B16FA">
      <w:pPr>
        <w:pStyle w:val="ListParagraph"/>
        <w:numPr>
          <w:ilvl w:val="0"/>
          <w:numId w:val="20"/>
        </w:numPr>
        <w:rPr>
          <w:b/>
          <w:sz w:val="24"/>
          <w:szCs w:val="24"/>
          <w:u w:val="single"/>
          <w:lang w:val="en-GB"/>
        </w:rPr>
      </w:pPr>
      <w:r w:rsidRPr="008661F5">
        <w:rPr>
          <w:rFonts w:ascii="Tahoma" w:hAnsi="Tahoma" w:cs="Tahoma"/>
        </w:rPr>
        <w:t>Bid-opening date / time:</w:t>
      </w:r>
      <w:r w:rsidRPr="008661F5">
        <w:rPr>
          <w:rFonts w:ascii="Tahoma" w:hAnsi="Tahoma" w:cs="Tahoma"/>
          <w:color w:val="FF0000"/>
          <w:highlight w:val="yellow"/>
        </w:rPr>
        <w:t xml:space="preserve"> </w:t>
      </w:r>
      <w:r w:rsidR="00DA7FFC" w:rsidRPr="000F04BB">
        <w:rPr>
          <w:b/>
          <w:sz w:val="28"/>
          <w:szCs w:val="28"/>
        </w:rPr>
        <w:t>11</w:t>
      </w:r>
      <w:r w:rsidR="007202A3" w:rsidRPr="000F04BB">
        <w:rPr>
          <w:b/>
          <w:sz w:val="28"/>
          <w:szCs w:val="28"/>
        </w:rPr>
        <w:t>.</w:t>
      </w:r>
      <w:r w:rsidRPr="000F04BB">
        <w:rPr>
          <w:b/>
          <w:sz w:val="28"/>
          <w:szCs w:val="28"/>
        </w:rPr>
        <w:t>0</w:t>
      </w:r>
      <w:r w:rsidR="00DA7FFC" w:rsidRPr="000F04BB">
        <w:rPr>
          <w:b/>
          <w:sz w:val="28"/>
          <w:szCs w:val="28"/>
        </w:rPr>
        <w:t>5</w:t>
      </w:r>
      <w:r w:rsidR="007202A3" w:rsidRPr="000F04BB">
        <w:rPr>
          <w:b/>
          <w:sz w:val="28"/>
          <w:szCs w:val="28"/>
        </w:rPr>
        <w:t>.2022</w:t>
      </w:r>
      <w:r w:rsidRPr="000F04BB">
        <w:rPr>
          <w:b/>
          <w:sz w:val="28"/>
          <w:szCs w:val="28"/>
        </w:rPr>
        <w:t xml:space="preserve"> 1</w:t>
      </w:r>
      <w:r w:rsidR="006B16FA">
        <w:rPr>
          <w:b/>
          <w:sz w:val="28"/>
          <w:szCs w:val="28"/>
        </w:rPr>
        <w:t>100</w:t>
      </w:r>
      <w:r w:rsidRPr="000F04BB">
        <w:rPr>
          <w:b/>
          <w:sz w:val="28"/>
          <w:szCs w:val="28"/>
        </w:rPr>
        <w:t xml:space="preserve"> </w:t>
      </w:r>
      <w:proofErr w:type="spellStart"/>
      <w:r w:rsidRPr="000F04BB">
        <w:rPr>
          <w:b/>
          <w:sz w:val="28"/>
          <w:szCs w:val="28"/>
        </w:rPr>
        <w:t>hrs</w:t>
      </w:r>
      <w:proofErr w:type="spellEnd"/>
      <w:r w:rsidRPr="000F04BB">
        <w:rPr>
          <w:b/>
          <w:sz w:val="28"/>
          <w:szCs w:val="28"/>
        </w:rPr>
        <w:t xml:space="preserve"> (PST)</w:t>
      </w:r>
      <w:r w:rsidRPr="008661F5">
        <w:rPr>
          <w:rFonts w:ascii="Tahoma" w:hAnsi="Tahoma" w:cs="Tahoma"/>
        </w:rPr>
        <w:t xml:space="preserve"> (1/2 hour after above-cited date/time)</w:t>
      </w:r>
    </w:p>
    <w:p w:rsidR="00AB4145" w:rsidRPr="008661F5" w:rsidRDefault="008661F5" w:rsidP="008661F5">
      <w:pPr>
        <w:pStyle w:val="ListParagraph"/>
        <w:ind w:hanging="720"/>
        <w:rPr>
          <w:b/>
          <w:sz w:val="24"/>
          <w:szCs w:val="24"/>
          <w:u w:val="single"/>
          <w:lang w:val="en-GB"/>
        </w:rPr>
      </w:pPr>
      <w:r>
        <w:rPr>
          <w:rFonts w:ascii="Tahoma" w:hAnsi="Tahoma" w:cs="Tahoma"/>
        </w:rPr>
        <w:t xml:space="preserve">7-       </w:t>
      </w:r>
      <w:r w:rsidR="00AB4145" w:rsidRPr="008661F5">
        <w:rPr>
          <w:rFonts w:ascii="Tahoma" w:hAnsi="Tahoma" w:cs="Tahoma"/>
        </w:rPr>
        <w:t xml:space="preserve">The bids shall be opened by the designated committee at the location in presence of representative of bidder(s) who care to be present. Technically responsive and financially lowest evaluated bidder in line with the bid evaluation criteria will be considered for award of job. </w:t>
      </w:r>
      <w:bookmarkStart w:id="0" w:name="_GoBack"/>
      <w:bookmarkEnd w:id="0"/>
    </w:p>
    <w:p w:rsidR="00AB4145" w:rsidRPr="008F62A1" w:rsidRDefault="00AB4145" w:rsidP="00AB4145">
      <w:pPr>
        <w:numPr>
          <w:ilvl w:val="0"/>
          <w:numId w:val="3"/>
        </w:numPr>
        <w:jc w:val="both"/>
        <w:rPr>
          <w:rFonts w:ascii="Tahoma" w:hAnsi="Tahoma" w:cs="Tahoma"/>
        </w:rPr>
      </w:pPr>
      <w:r w:rsidRPr="008F62A1">
        <w:rPr>
          <w:rFonts w:ascii="Tahoma" w:hAnsi="Tahoma" w:cs="Tahoma"/>
        </w:rPr>
        <w:t>OGDCL will examine the bids to determine whether they are complete, whether any computational errors have been made, whether required certificates/ evidence, sureties etc. have been furnished, whether the documents have been properly signed, and whether the bids are generally in order.</w:t>
      </w:r>
    </w:p>
    <w:p w:rsidR="00AB4145" w:rsidRPr="008F62A1" w:rsidRDefault="00AB4145" w:rsidP="00AB4145">
      <w:pPr>
        <w:numPr>
          <w:ilvl w:val="0"/>
          <w:numId w:val="3"/>
        </w:numPr>
        <w:tabs>
          <w:tab w:val="num" w:pos="1440"/>
        </w:tabs>
        <w:jc w:val="both"/>
        <w:rPr>
          <w:rFonts w:ascii="Tahoma" w:hAnsi="Tahoma" w:cs="Tahoma"/>
        </w:rPr>
      </w:pPr>
      <w:r w:rsidRPr="008F62A1">
        <w:rPr>
          <w:rFonts w:ascii="Tahoma" w:hAnsi="Tahoma" w:cs="Tahoma"/>
        </w:rPr>
        <w:t>Arithmetical errors will be rectified on the following basis</w:t>
      </w:r>
      <w:r>
        <w:rPr>
          <w:rFonts w:ascii="Tahoma" w:hAnsi="Tahoma" w:cs="Tahoma"/>
        </w:rPr>
        <w:t>:</w:t>
      </w:r>
      <w:r w:rsidRPr="008F62A1">
        <w:rPr>
          <w:rFonts w:ascii="Tahoma" w:hAnsi="Tahoma" w:cs="Tahoma"/>
        </w:rPr>
        <w:t xml:space="preserve"> If there is a discrepancy between the unit price and the total price that is obtained by multiplying the unit price and quantity, the unit price shall prevail and the total price shall be corrected. If there is a discrepancy between words and figure, the amount in words shall prevail.</w:t>
      </w:r>
    </w:p>
    <w:p w:rsidR="00AB4145" w:rsidRPr="008F62A1" w:rsidRDefault="00AB4145" w:rsidP="00AB4145">
      <w:pPr>
        <w:numPr>
          <w:ilvl w:val="0"/>
          <w:numId w:val="3"/>
        </w:numPr>
        <w:jc w:val="both"/>
        <w:rPr>
          <w:rFonts w:ascii="Tahoma" w:hAnsi="Tahoma" w:cs="Tahoma"/>
        </w:rPr>
      </w:pPr>
      <w:r w:rsidRPr="008F62A1">
        <w:rPr>
          <w:rFonts w:ascii="Tahoma" w:hAnsi="Tahoma" w:cs="Tahoma"/>
        </w:rPr>
        <w:t xml:space="preserve">A substantially responsive bid is one, which conforms to all the terms and conditions of the </w:t>
      </w:r>
      <w:r>
        <w:rPr>
          <w:rFonts w:ascii="Tahoma" w:hAnsi="Tahoma" w:cs="Tahoma"/>
        </w:rPr>
        <w:t>Tender Documents</w:t>
      </w:r>
      <w:r w:rsidRPr="008F62A1">
        <w:rPr>
          <w:rFonts w:ascii="Tahoma" w:hAnsi="Tahoma" w:cs="Tahoma"/>
        </w:rPr>
        <w:t xml:space="preserve"> without deviation. A deviation is one which being inconsistent with the </w:t>
      </w:r>
      <w:r>
        <w:rPr>
          <w:rFonts w:ascii="Tahoma" w:hAnsi="Tahoma" w:cs="Tahoma"/>
        </w:rPr>
        <w:t>Tender Documents</w:t>
      </w:r>
      <w:r w:rsidRPr="008F62A1">
        <w:rPr>
          <w:rFonts w:ascii="Tahoma" w:hAnsi="Tahoma" w:cs="Tahoma"/>
        </w:rPr>
        <w:t>, affects in any substantial way the scope, instruction to Bidders, quality or prescribed completion schedule or which limits in any substantial way, OGDCL’s right or the bidders’ obligation under the Contract.</w:t>
      </w:r>
    </w:p>
    <w:p w:rsidR="00AB4145" w:rsidRPr="008F62A1" w:rsidRDefault="00AB4145" w:rsidP="00AB4145">
      <w:pPr>
        <w:numPr>
          <w:ilvl w:val="0"/>
          <w:numId w:val="3"/>
        </w:numPr>
        <w:jc w:val="both"/>
        <w:rPr>
          <w:rFonts w:ascii="Tahoma" w:hAnsi="Tahoma" w:cs="Tahoma"/>
        </w:rPr>
      </w:pPr>
      <w:r w:rsidRPr="008F62A1">
        <w:rPr>
          <w:rFonts w:ascii="Tahoma" w:hAnsi="Tahoma" w:cs="Tahoma"/>
        </w:rPr>
        <w:t>A bid determined to be non-responsive will be rejected by OGDCL and shall not subsequently be made responsive by the Bidder by correction of the non-conformity.</w:t>
      </w:r>
    </w:p>
    <w:p w:rsidR="00AB4145" w:rsidRPr="008F62A1" w:rsidRDefault="00AB4145" w:rsidP="00AB4145">
      <w:pPr>
        <w:numPr>
          <w:ilvl w:val="0"/>
          <w:numId w:val="3"/>
        </w:numPr>
        <w:jc w:val="both"/>
        <w:rPr>
          <w:rFonts w:ascii="Tahoma" w:hAnsi="Tahoma" w:cs="Tahoma"/>
        </w:rPr>
      </w:pPr>
      <w:r w:rsidRPr="008F62A1">
        <w:rPr>
          <w:rFonts w:ascii="Tahoma" w:hAnsi="Tahoma" w:cs="Tahoma"/>
        </w:rPr>
        <w:lastRenderedPageBreak/>
        <w:t>OGDCL may waive any minor deviation non-conformity or irregularity in a bid, which does not constitute a deviation, provided that the waiver does not prejudice or affect the relative standing order of any Bidder.</w:t>
      </w:r>
    </w:p>
    <w:p w:rsidR="00AB4145" w:rsidRPr="004C36D4" w:rsidRDefault="00AB4145" w:rsidP="00AB4145">
      <w:pPr>
        <w:spacing w:before="120" w:after="120"/>
        <w:ind w:left="360"/>
        <w:rPr>
          <w:b/>
          <w:szCs w:val="24"/>
          <w:u w:val="single"/>
          <w:lang w:val="en-GB"/>
        </w:rPr>
      </w:pPr>
    </w:p>
    <w:p w:rsidR="00AB4145" w:rsidRDefault="00FE26BA" w:rsidP="00FE26BA">
      <w:pPr>
        <w:spacing w:before="120" w:after="120"/>
        <w:rPr>
          <w:b/>
          <w:sz w:val="24"/>
          <w:szCs w:val="24"/>
          <w:u w:val="single"/>
          <w:lang w:val="en-GB"/>
        </w:rPr>
      </w:pPr>
      <w:r>
        <w:rPr>
          <w:b/>
          <w:sz w:val="24"/>
          <w:szCs w:val="24"/>
          <w:u w:val="single"/>
          <w:lang w:val="en-GB"/>
        </w:rPr>
        <w:t xml:space="preserve">C </w:t>
      </w:r>
      <w:r w:rsidRPr="00FE26BA">
        <w:rPr>
          <w:b/>
          <w:sz w:val="24"/>
          <w:szCs w:val="24"/>
          <w:lang w:val="en-GB"/>
        </w:rPr>
        <w:t xml:space="preserve">           </w:t>
      </w:r>
      <w:r w:rsidR="00AB4145">
        <w:rPr>
          <w:b/>
          <w:sz w:val="24"/>
          <w:szCs w:val="24"/>
          <w:u w:val="single"/>
          <w:lang w:val="en-GB"/>
        </w:rPr>
        <w:t xml:space="preserve">GENERAL / SPECIAL CONDITIONS </w:t>
      </w:r>
    </w:p>
    <w:p w:rsidR="00AB4145" w:rsidRDefault="00AB4145" w:rsidP="00AB4145">
      <w:pPr>
        <w:numPr>
          <w:ilvl w:val="0"/>
          <w:numId w:val="4"/>
        </w:numPr>
        <w:jc w:val="both"/>
        <w:rPr>
          <w:rFonts w:ascii="Tahoma" w:hAnsi="Tahoma" w:cs="Tahoma"/>
        </w:rPr>
      </w:pPr>
      <w:r>
        <w:rPr>
          <w:rFonts w:ascii="Tahoma" w:hAnsi="Tahoma" w:cs="Tahoma"/>
        </w:rPr>
        <w:t>The bidder shall be a registered person with Income Tax / Sales Tax / Provincial Sales Tax authorities as per applicable laws. Providing proof of the same shall be the responsibility of the bidder.</w:t>
      </w:r>
    </w:p>
    <w:p w:rsidR="00AB4145" w:rsidRDefault="00AB4145" w:rsidP="00AB4145">
      <w:pPr>
        <w:numPr>
          <w:ilvl w:val="0"/>
          <w:numId w:val="4"/>
        </w:numPr>
        <w:spacing w:line="276" w:lineRule="auto"/>
        <w:jc w:val="both"/>
        <w:rPr>
          <w:rFonts w:ascii="Tahoma" w:hAnsi="Tahoma" w:cs="Tahoma"/>
        </w:rPr>
      </w:pPr>
      <w:r>
        <w:rPr>
          <w:rFonts w:ascii="Tahoma" w:hAnsi="Tahoma" w:cs="Tahoma"/>
        </w:rPr>
        <w:t xml:space="preserve">The model / registration of the vehicle shall not be older than </w:t>
      </w:r>
      <w:r w:rsidR="007202A3">
        <w:rPr>
          <w:rFonts w:ascii="Tahoma" w:hAnsi="Tahoma" w:cs="Tahoma"/>
          <w:color w:val="FF0000"/>
        </w:rPr>
        <w:t>04</w:t>
      </w:r>
      <w:r w:rsidRPr="0056313A">
        <w:rPr>
          <w:rFonts w:ascii="Tahoma" w:hAnsi="Tahoma" w:cs="Tahoma"/>
          <w:color w:val="FF0000"/>
        </w:rPr>
        <w:t xml:space="preserve"> years on 01.0</w:t>
      </w:r>
      <w:r w:rsidR="007202A3">
        <w:rPr>
          <w:rFonts w:ascii="Tahoma" w:hAnsi="Tahoma" w:cs="Tahoma"/>
          <w:color w:val="FF0000"/>
        </w:rPr>
        <w:t>7</w:t>
      </w:r>
      <w:r w:rsidRPr="0056313A">
        <w:rPr>
          <w:rFonts w:ascii="Tahoma" w:hAnsi="Tahoma" w:cs="Tahoma"/>
          <w:color w:val="FF0000"/>
        </w:rPr>
        <w:t>.20</w:t>
      </w:r>
      <w:r w:rsidR="007202A3">
        <w:rPr>
          <w:rFonts w:ascii="Tahoma" w:hAnsi="Tahoma" w:cs="Tahoma"/>
          <w:color w:val="FF0000"/>
        </w:rPr>
        <w:t>22</w:t>
      </w:r>
      <w:r w:rsidRPr="0056313A">
        <w:rPr>
          <w:rFonts w:ascii="Tahoma" w:hAnsi="Tahoma" w:cs="Tahoma"/>
          <w:color w:val="FF0000"/>
        </w:rPr>
        <w:t xml:space="preserve"> (</w:t>
      </w:r>
      <w:proofErr w:type="spellStart"/>
      <w:r w:rsidRPr="0056313A">
        <w:rPr>
          <w:rFonts w:ascii="Tahoma" w:hAnsi="Tahoma" w:cs="Tahoma"/>
          <w:color w:val="FF0000"/>
        </w:rPr>
        <w:t>i.e</w:t>
      </w:r>
      <w:proofErr w:type="spellEnd"/>
      <w:r w:rsidRPr="0056313A">
        <w:rPr>
          <w:rFonts w:ascii="Tahoma" w:hAnsi="Tahoma" w:cs="Tahoma"/>
          <w:color w:val="FF0000"/>
        </w:rPr>
        <w:t xml:space="preserve"> model/registration on or after 01.</w:t>
      </w:r>
      <w:r w:rsidR="007202A3">
        <w:rPr>
          <w:rFonts w:ascii="Tahoma" w:hAnsi="Tahoma" w:cs="Tahoma"/>
          <w:color w:val="FF0000"/>
        </w:rPr>
        <w:t>07</w:t>
      </w:r>
      <w:r w:rsidRPr="0056313A">
        <w:rPr>
          <w:rFonts w:ascii="Tahoma" w:hAnsi="Tahoma" w:cs="Tahoma"/>
          <w:color w:val="FF0000"/>
        </w:rPr>
        <w:t>.201</w:t>
      </w:r>
      <w:r w:rsidR="007202A3">
        <w:rPr>
          <w:rFonts w:ascii="Tahoma" w:hAnsi="Tahoma" w:cs="Tahoma"/>
          <w:color w:val="FF0000"/>
        </w:rPr>
        <w:t>8</w:t>
      </w:r>
      <w:r w:rsidRPr="0056313A">
        <w:rPr>
          <w:rFonts w:ascii="Tahoma" w:hAnsi="Tahoma" w:cs="Tahoma"/>
          <w:color w:val="FF0000"/>
        </w:rPr>
        <w:t>).</w:t>
      </w:r>
    </w:p>
    <w:p w:rsidR="00AB4145" w:rsidRDefault="00AB4145" w:rsidP="00AB4145">
      <w:pPr>
        <w:numPr>
          <w:ilvl w:val="0"/>
          <w:numId w:val="4"/>
        </w:numPr>
        <w:spacing w:line="276" w:lineRule="auto"/>
        <w:jc w:val="both"/>
        <w:rPr>
          <w:rFonts w:ascii="Tahoma" w:hAnsi="Tahoma" w:cs="Tahoma"/>
        </w:rPr>
      </w:pPr>
      <w:r>
        <w:rPr>
          <w:rFonts w:ascii="Tahoma" w:hAnsi="Tahoma" w:cs="Tahoma"/>
        </w:rPr>
        <w:t>T</w:t>
      </w:r>
      <w:r w:rsidRPr="00B60462">
        <w:rPr>
          <w:rFonts w:ascii="Tahoma" w:hAnsi="Tahoma" w:cs="Tahoma"/>
        </w:rPr>
        <w:t xml:space="preserve">he </w:t>
      </w:r>
      <w:r>
        <w:rPr>
          <w:rFonts w:ascii="Tahoma" w:hAnsi="Tahoma" w:cs="Tahoma"/>
        </w:rPr>
        <w:t xml:space="preserve">monthly </w:t>
      </w:r>
      <w:r w:rsidRPr="00B60462">
        <w:rPr>
          <w:rFonts w:ascii="Tahoma" w:hAnsi="Tahoma" w:cs="Tahoma"/>
        </w:rPr>
        <w:t>rent</w:t>
      </w:r>
      <w:r>
        <w:rPr>
          <w:rFonts w:ascii="Tahoma" w:hAnsi="Tahoma" w:cs="Tahoma"/>
        </w:rPr>
        <w:t xml:space="preserve"> </w:t>
      </w:r>
      <w:r w:rsidRPr="00B60462">
        <w:rPr>
          <w:rFonts w:ascii="Tahoma" w:hAnsi="Tahoma" w:cs="Tahoma"/>
        </w:rPr>
        <w:t>for the Vehicle will</w:t>
      </w:r>
      <w:r>
        <w:rPr>
          <w:rFonts w:ascii="Tahoma" w:hAnsi="Tahoma" w:cs="Tahoma"/>
        </w:rPr>
        <w:t xml:space="preserve"> include</w:t>
      </w:r>
      <w:r w:rsidRPr="00B60462">
        <w:rPr>
          <w:rFonts w:ascii="Tahoma" w:hAnsi="Tahoma" w:cs="Tahoma"/>
        </w:rPr>
        <w:t xml:space="preserve"> charges for</w:t>
      </w:r>
      <w:r>
        <w:rPr>
          <w:rFonts w:ascii="Tahoma" w:hAnsi="Tahoma" w:cs="Tahoma"/>
        </w:rPr>
        <w:t xml:space="preserve"> vehicle</w:t>
      </w:r>
      <w:r w:rsidRPr="00B60462">
        <w:rPr>
          <w:rFonts w:ascii="Tahoma" w:hAnsi="Tahoma" w:cs="Tahoma"/>
        </w:rPr>
        <w:t xml:space="preserve">, driver salary, </w:t>
      </w:r>
      <w:r>
        <w:rPr>
          <w:rFonts w:ascii="Tahoma" w:hAnsi="Tahoma" w:cs="Tahoma"/>
        </w:rPr>
        <w:t xml:space="preserve">fuel / POL, </w:t>
      </w:r>
      <w:r w:rsidRPr="00B60462">
        <w:rPr>
          <w:rFonts w:ascii="Tahoma" w:hAnsi="Tahoma" w:cs="Tahoma"/>
        </w:rPr>
        <w:t xml:space="preserve">and all the expenses whatsoever relating to provision of the Vehicle under the agreement. No other payment / supplies whatsoever shall be provided by </w:t>
      </w:r>
      <w:r>
        <w:rPr>
          <w:rFonts w:ascii="Tahoma" w:hAnsi="Tahoma" w:cs="Tahoma"/>
        </w:rPr>
        <w:t>OGDCL except as given hereunder. No escalation / revision in rent etc. shall be considered during the currency of agreement.</w:t>
      </w:r>
    </w:p>
    <w:p w:rsidR="00AB4145" w:rsidRDefault="00AB4145" w:rsidP="00AB4145">
      <w:pPr>
        <w:numPr>
          <w:ilvl w:val="0"/>
          <w:numId w:val="4"/>
        </w:numPr>
        <w:spacing w:line="276" w:lineRule="auto"/>
        <w:jc w:val="both"/>
        <w:rPr>
          <w:rFonts w:ascii="Tahoma" w:hAnsi="Tahoma" w:cs="Tahoma"/>
        </w:rPr>
      </w:pPr>
      <w:r>
        <w:rPr>
          <w:rFonts w:ascii="Tahoma" w:hAnsi="Tahoma" w:cs="Tahoma"/>
        </w:rPr>
        <w:t>Sindh Services Sales Tax @ 13% / prevalent rate shall be chargeable as per relevant law / rules.</w:t>
      </w:r>
    </w:p>
    <w:p w:rsidR="00AB4145" w:rsidRPr="00F14962" w:rsidRDefault="00AB4145" w:rsidP="00AB4145">
      <w:pPr>
        <w:numPr>
          <w:ilvl w:val="0"/>
          <w:numId w:val="4"/>
        </w:numPr>
        <w:spacing w:line="228" w:lineRule="auto"/>
        <w:jc w:val="both"/>
        <w:rPr>
          <w:rFonts w:ascii="Tahoma" w:hAnsi="Tahoma" w:cs="Tahoma"/>
        </w:rPr>
      </w:pPr>
      <w:r>
        <w:rPr>
          <w:rFonts w:ascii="Tahoma" w:hAnsi="Tahoma" w:cs="Tahoma"/>
        </w:rPr>
        <w:t>The fuel</w:t>
      </w:r>
      <w:r w:rsidRPr="00F14962">
        <w:rPr>
          <w:rFonts w:ascii="Tahoma" w:hAnsi="Tahoma" w:cs="Tahoma"/>
        </w:rPr>
        <w:t xml:space="preserve"> for the vehicle will be arranged by Contractor.</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The engine oil / lubricants etc. shall be arranged by contractor periodically.</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T</w:t>
      </w:r>
      <w:r w:rsidRPr="00B60462">
        <w:rPr>
          <w:rFonts w:ascii="Tahoma" w:hAnsi="Tahoma" w:cs="Tahoma"/>
        </w:rPr>
        <w:t xml:space="preserve">he payment of rent will be made to the </w:t>
      </w:r>
      <w:r>
        <w:rPr>
          <w:rFonts w:ascii="Tahoma" w:hAnsi="Tahoma" w:cs="Tahoma"/>
        </w:rPr>
        <w:t xml:space="preserve">contractor </w:t>
      </w:r>
      <w:r w:rsidRPr="00B60462">
        <w:rPr>
          <w:rFonts w:ascii="Tahoma" w:hAnsi="Tahoma" w:cs="Tahoma"/>
        </w:rPr>
        <w:t xml:space="preserve">through cross </w:t>
      </w:r>
      <w:proofErr w:type="spellStart"/>
      <w:r w:rsidRPr="00B60462">
        <w:rPr>
          <w:rFonts w:ascii="Tahoma" w:hAnsi="Tahoma" w:cs="Tahoma"/>
        </w:rPr>
        <w:t>cheque</w:t>
      </w:r>
      <w:proofErr w:type="spellEnd"/>
      <w:r w:rsidRPr="00B60462">
        <w:rPr>
          <w:rFonts w:ascii="Tahoma" w:hAnsi="Tahoma" w:cs="Tahoma"/>
        </w:rPr>
        <w:t xml:space="preserve"> on monthly basis after deduction of Income tax as per rules of Government.</w:t>
      </w:r>
    </w:p>
    <w:p w:rsidR="00AB4145" w:rsidRPr="00B60462" w:rsidRDefault="00AB4145" w:rsidP="00AB4145">
      <w:pPr>
        <w:numPr>
          <w:ilvl w:val="0"/>
          <w:numId w:val="4"/>
        </w:numPr>
        <w:spacing w:line="276" w:lineRule="auto"/>
        <w:jc w:val="both"/>
        <w:rPr>
          <w:rFonts w:ascii="Tahoma" w:hAnsi="Tahoma" w:cs="Tahoma"/>
        </w:rPr>
      </w:pPr>
      <w:r w:rsidRPr="00F14962">
        <w:rPr>
          <w:rFonts w:ascii="Tahoma" w:hAnsi="Tahoma" w:cs="Tahoma"/>
        </w:rPr>
        <w:t xml:space="preserve">The vehicle and driver will </w:t>
      </w:r>
      <w:r>
        <w:rPr>
          <w:rFonts w:ascii="Tahoma" w:hAnsi="Tahoma" w:cs="Tahoma"/>
        </w:rPr>
        <w:t xml:space="preserve">be bound to </w:t>
      </w:r>
      <w:r w:rsidRPr="00F14962">
        <w:rPr>
          <w:rFonts w:ascii="Tahoma" w:hAnsi="Tahoma" w:cs="Tahoma"/>
        </w:rPr>
        <w:t xml:space="preserve">perform round the clock duty i.e.24 hours daily. </w:t>
      </w:r>
      <w:r>
        <w:rPr>
          <w:rFonts w:ascii="Tahoma" w:hAnsi="Tahoma" w:cs="Tahoma"/>
        </w:rPr>
        <w:t>Primarily</w:t>
      </w:r>
      <w:r w:rsidRPr="00F14962">
        <w:rPr>
          <w:rFonts w:ascii="Tahoma" w:hAnsi="Tahoma" w:cs="Tahoma"/>
        </w:rPr>
        <w:t xml:space="preserve">, the vehicle shall perform duty for pick &amp; drop facility for the local school students as assigned by the OGDCL; preferably female students of Nur-Bagla Gas Field / nearby areas to </w:t>
      </w:r>
      <w:proofErr w:type="spellStart"/>
      <w:r w:rsidRPr="00F14962">
        <w:rPr>
          <w:rFonts w:ascii="Tahoma" w:hAnsi="Tahoma" w:cs="Tahoma"/>
        </w:rPr>
        <w:t>Golarchi</w:t>
      </w:r>
      <w:proofErr w:type="spellEnd"/>
      <w:r w:rsidRPr="00F14962">
        <w:rPr>
          <w:rFonts w:ascii="Tahoma" w:hAnsi="Tahoma" w:cs="Tahoma"/>
        </w:rPr>
        <w:t xml:space="preserve"> city. No payment shall be considered / made for </w:t>
      </w:r>
      <w:proofErr w:type="spellStart"/>
      <w:r w:rsidRPr="00F14962">
        <w:rPr>
          <w:rFonts w:ascii="Tahoma" w:hAnsi="Tahoma" w:cs="Tahoma"/>
        </w:rPr>
        <w:t>gazetted</w:t>
      </w:r>
      <w:proofErr w:type="spellEnd"/>
      <w:r w:rsidRPr="00F14962">
        <w:rPr>
          <w:rFonts w:ascii="Tahoma" w:hAnsi="Tahoma" w:cs="Tahoma"/>
        </w:rPr>
        <w:t xml:space="preserve"> seasonal vacations of school to School Van. For this purpose, school shall be deemed to be Government School.</w:t>
      </w:r>
      <w:r w:rsidRPr="00B60462">
        <w:rPr>
          <w:rFonts w:ascii="Tahoma" w:hAnsi="Tahoma" w:cs="Tahoma"/>
        </w:rPr>
        <w:t xml:space="preserve"> </w:t>
      </w:r>
    </w:p>
    <w:p w:rsidR="00AB4145" w:rsidRPr="00796966" w:rsidRDefault="00AB4145" w:rsidP="00AB4145">
      <w:pPr>
        <w:numPr>
          <w:ilvl w:val="0"/>
          <w:numId w:val="4"/>
        </w:numPr>
        <w:spacing w:line="276" w:lineRule="auto"/>
        <w:jc w:val="both"/>
        <w:rPr>
          <w:rFonts w:ascii="Tahoma" w:hAnsi="Tahoma" w:cs="Tahoma"/>
        </w:rPr>
      </w:pPr>
      <w:r w:rsidRPr="00796966">
        <w:rPr>
          <w:rFonts w:ascii="Tahoma" w:hAnsi="Tahoma" w:cs="Tahoma"/>
        </w:rPr>
        <w:t>In case of driver’s absence or leave, the Contractor will arrange replacement for him at once.</w:t>
      </w:r>
      <w:r>
        <w:rPr>
          <w:rFonts w:ascii="Tahoma" w:hAnsi="Tahoma" w:cs="Tahoma"/>
        </w:rPr>
        <w:t xml:space="preserve"> </w:t>
      </w:r>
      <w:r w:rsidRPr="00796966">
        <w:rPr>
          <w:rFonts w:ascii="Tahoma" w:hAnsi="Tahoma" w:cs="Tahoma"/>
        </w:rPr>
        <w:t>In case of breakdown of the vehicle, the Contractor will provide the replacement of the vehicle on its own cost and expense.</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 xml:space="preserve">OGDCL </w:t>
      </w:r>
      <w:r w:rsidRPr="00B60462">
        <w:rPr>
          <w:rFonts w:ascii="Tahoma" w:hAnsi="Tahoma" w:cs="Tahoma"/>
        </w:rPr>
        <w:t>will not be responsible for making the payments of any sorts of compensation for any loss / damage to Vehicle / life of those involved or third party due to un-foreseen incidents / force-majeure / accidents / theft / mishandling etc.</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A</w:t>
      </w:r>
      <w:r w:rsidRPr="00B60462">
        <w:rPr>
          <w:rFonts w:ascii="Tahoma" w:hAnsi="Tahoma" w:cs="Tahoma"/>
        </w:rPr>
        <w:t>ll the ex</w:t>
      </w:r>
      <w:r>
        <w:rPr>
          <w:rFonts w:ascii="Tahoma" w:hAnsi="Tahoma" w:cs="Tahoma"/>
        </w:rPr>
        <w:t xml:space="preserve">penses including driver salary, </w:t>
      </w:r>
      <w:r w:rsidRPr="00B60462">
        <w:rPr>
          <w:rFonts w:ascii="Tahoma" w:hAnsi="Tahoma" w:cs="Tahoma"/>
        </w:rPr>
        <w:t>repair</w:t>
      </w:r>
      <w:r>
        <w:rPr>
          <w:rFonts w:ascii="Tahoma" w:hAnsi="Tahoma" w:cs="Tahoma"/>
        </w:rPr>
        <w:t xml:space="preserve"> </w:t>
      </w:r>
      <w:r w:rsidRPr="00B60462">
        <w:rPr>
          <w:rFonts w:ascii="Tahoma" w:hAnsi="Tahoma" w:cs="Tahoma"/>
        </w:rPr>
        <w:t>/</w:t>
      </w:r>
      <w:r>
        <w:rPr>
          <w:rFonts w:ascii="Tahoma" w:hAnsi="Tahoma" w:cs="Tahoma"/>
        </w:rPr>
        <w:t xml:space="preserve"> </w:t>
      </w:r>
      <w:r w:rsidRPr="00B60462">
        <w:rPr>
          <w:rFonts w:ascii="Tahoma" w:hAnsi="Tahoma" w:cs="Tahoma"/>
        </w:rPr>
        <w:t>maintenance</w:t>
      </w:r>
      <w:r>
        <w:rPr>
          <w:rFonts w:ascii="Tahoma" w:hAnsi="Tahoma" w:cs="Tahoma"/>
        </w:rPr>
        <w:t xml:space="preserve">, </w:t>
      </w:r>
      <w:r w:rsidRPr="00B60462">
        <w:rPr>
          <w:rFonts w:ascii="Tahoma" w:hAnsi="Tahoma" w:cs="Tahoma"/>
        </w:rPr>
        <w:t>Insurance</w:t>
      </w:r>
      <w:r>
        <w:rPr>
          <w:rFonts w:ascii="Tahoma" w:hAnsi="Tahoma" w:cs="Tahoma"/>
        </w:rPr>
        <w:t xml:space="preserve"> </w:t>
      </w:r>
      <w:r w:rsidRPr="00B60462">
        <w:rPr>
          <w:rFonts w:ascii="Tahoma" w:hAnsi="Tahoma" w:cs="Tahoma"/>
        </w:rPr>
        <w:t>etc. of the Vehicle will be borne by the</w:t>
      </w:r>
      <w:r>
        <w:rPr>
          <w:rFonts w:ascii="Tahoma" w:hAnsi="Tahoma" w:cs="Tahoma"/>
        </w:rPr>
        <w:t xml:space="preserve"> Contractor</w:t>
      </w:r>
      <w:r w:rsidRPr="00B60462">
        <w:rPr>
          <w:rFonts w:ascii="Tahoma" w:hAnsi="Tahoma" w:cs="Tahoma"/>
        </w:rPr>
        <w:t>.</w:t>
      </w:r>
      <w:r>
        <w:rPr>
          <w:rFonts w:ascii="Tahoma" w:hAnsi="Tahoma" w:cs="Tahoma"/>
        </w:rPr>
        <w:t xml:space="preserve"> Proper and routine maintenance, cleaning and washing etc. of the vehicle shall be responsibility of the Contractor.</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T</w:t>
      </w:r>
      <w:r w:rsidRPr="00B60462">
        <w:rPr>
          <w:rFonts w:ascii="Tahoma" w:hAnsi="Tahoma" w:cs="Tahoma"/>
        </w:rPr>
        <w:t xml:space="preserve">he </w:t>
      </w:r>
      <w:r>
        <w:rPr>
          <w:rFonts w:ascii="Tahoma" w:hAnsi="Tahoma" w:cs="Tahoma"/>
        </w:rPr>
        <w:t xml:space="preserve">Contractor </w:t>
      </w:r>
      <w:r w:rsidRPr="00B60462">
        <w:rPr>
          <w:rFonts w:ascii="Tahoma" w:hAnsi="Tahoma" w:cs="Tahoma"/>
        </w:rPr>
        <w:t xml:space="preserve">will be responsible for providing original documents of the Vehicle for verification when required, and maintaining proper documents, </w:t>
      </w:r>
      <w:r>
        <w:rPr>
          <w:rFonts w:ascii="Tahoma" w:hAnsi="Tahoma" w:cs="Tahoma"/>
        </w:rPr>
        <w:t xml:space="preserve">fitness certificate, </w:t>
      </w:r>
      <w:r w:rsidRPr="00B60462">
        <w:rPr>
          <w:rFonts w:ascii="Tahoma" w:hAnsi="Tahoma" w:cs="Tahoma"/>
        </w:rPr>
        <w:t>insurance policies, and payment of government taxes, duties or levies etc.</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lastRenderedPageBreak/>
        <w:t xml:space="preserve">OGDCL </w:t>
      </w:r>
      <w:r w:rsidRPr="00B60462">
        <w:rPr>
          <w:rFonts w:ascii="Tahoma" w:hAnsi="Tahoma" w:cs="Tahoma"/>
        </w:rPr>
        <w:t xml:space="preserve">has the right to give an advance notice of 24 hours, in case of de-hiring the Vehicle or termination of the agreement and the </w:t>
      </w:r>
      <w:r>
        <w:rPr>
          <w:rFonts w:ascii="Tahoma" w:hAnsi="Tahoma" w:cs="Tahoma"/>
        </w:rPr>
        <w:t xml:space="preserve">Contractor </w:t>
      </w:r>
      <w:r w:rsidRPr="00B60462">
        <w:rPr>
          <w:rFonts w:ascii="Tahoma" w:hAnsi="Tahoma" w:cs="Tahoma"/>
        </w:rPr>
        <w:t xml:space="preserve">shall have the right to give an advance notice of one month in case of withdrawal </w:t>
      </w:r>
      <w:r>
        <w:rPr>
          <w:rFonts w:ascii="Tahoma" w:hAnsi="Tahoma" w:cs="Tahoma"/>
        </w:rPr>
        <w:t xml:space="preserve">of vehicle </w:t>
      </w:r>
      <w:r w:rsidRPr="00B60462">
        <w:rPr>
          <w:rFonts w:ascii="Tahoma" w:hAnsi="Tahoma" w:cs="Tahoma"/>
        </w:rPr>
        <w:t>or termination of the agreement.</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I</w:t>
      </w:r>
      <w:r w:rsidRPr="00B60462">
        <w:rPr>
          <w:rFonts w:ascii="Tahoma" w:hAnsi="Tahoma" w:cs="Tahoma"/>
        </w:rPr>
        <w:t xml:space="preserve">n case </w:t>
      </w:r>
      <w:r>
        <w:rPr>
          <w:rFonts w:ascii="Tahoma" w:hAnsi="Tahoma" w:cs="Tahoma"/>
        </w:rPr>
        <w:t xml:space="preserve">Contractor </w:t>
      </w:r>
      <w:r w:rsidRPr="00B60462">
        <w:rPr>
          <w:rFonts w:ascii="Tahoma" w:hAnsi="Tahoma" w:cs="Tahoma"/>
        </w:rPr>
        <w:t>withdraws the Vehicle without one month advance notice, one month’s payment will be deducted from the bill(s). For this purpose the bill of 1st month will be released after the completion of 2nd month.</w:t>
      </w:r>
    </w:p>
    <w:p w:rsidR="00AB4145" w:rsidRPr="00B60462" w:rsidRDefault="00AB4145" w:rsidP="00AB4145">
      <w:pPr>
        <w:numPr>
          <w:ilvl w:val="0"/>
          <w:numId w:val="4"/>
        </w:numPr>
        <w:spacing w:line="276" w:lineRule="auto"/>
        <w:jc w:val="both"/>
        <w:rPr>
          <w:rFonts w:ascii="Tahoma" w:hAnsi="Tahoma" w:cs="Tahoma"/>
        </w:rPr>
      </w:pPr>
      <w:r>
        <w:rPr>
          <w:rFonts w:ascii="Tahoma" w:hAnsi="Tahoma" w:cs="Tahoma"/>
        </w:rPr>
        <w:t>T</w:t>
      </w:r>
      <w:r w:rsidRPr="00B60462">
        <w:rPr>
          <w:rFonts w:ascii="Tahoma" w:hAnsi="Tahoma" w:cs="Tahoma"/>
        </w:rPr>
        <w:t xml:space="preserve">he </w:t>
      </w:r>
      <w:r>
        <w:rPr>
          <w:rFonts w:ascii="Tahoma" w:hAnsi="Tahoma" w:cs="Tahoma"/>
        </w:rPr>
        <w:t xml:space="preserve">Contractor </w:t>
      </w:r>
      <w:r w:rsidRPr="00B60462">
        <w:rPr>
          <w:rFonts w:ascii="Tahoma" w:hAnsi="Tahoma" w:cs="Tahoma"/>
        </w:rPr>
        <w:t xml:space="preserve">will submit the bill(s) </w:t>
      </w:r>
      <w:r>
        <w:rPr>
          <w:rFonts w:ascii="Tahoma" w:hAnsi="Tahoma" w:cs="Tahoma"/>
        </w:rPr>
        <w:t xml:space="preserve">for rent of vehicle </w:t>
      </w:r>
      <w:r w:rsidRPr="00B60462">
        <w:rPr>
          <w:rFonts w:ascii="Tahoma" w:hAnsi="Tahoma" w:cs="Tahoma"/>
        </w:rPr>
        <w:t>up to 5th of each month.</w:t>
      </w:r>
    </w:p>
    <w:p w:rsidR="00AB4145" w:rsidRDefault="00AB4145" w:rsidP="00AB4145">
      <w:pPr>
        <w:spacing w:line="276" w:lineRule="auto"/>
        <w:ind w:left="360"/>
        <w:jc w:val="both"/>
        <w:rPr>
          <w:rFonts w:ascii="Tahoma" w:hAnsi="Tahoma" w:cs="Tahoma"/>
        </w:rPr>
      </w:pPr>
    </w:p>
    <w:p w:rsidR="00AB4145" w:rsidRDefault="00AB4145" w:rsidP="00AB4145">
      <w:pPr>
        <w:numPr>
          <w:ilvl w:val="0"/>
          <w:numId w:val="4"/>
        </w:numPr>
        <w:spacing w:line="276" w:lineRule="auto"/>
        <w:jc w:val="both"/>
        <w:rPr>
          <w:rFonts w:ascii="Tahoma" w:hAnsi="Tahoma" w:cs="Tahoma"/>
        </w:rPr>
      </w:pPr>
      <w:r>
        <w:rPr>
          <w:rFonts w:ascii="Tahoma" w:hAnsi="Tahoma" w:cs="Tahoma"/>
        </w:rPr>
        <w:t>T</w:t>
      </w:r>
      <w:r w:rsidRPr="00B60462">
        <w:rPr>
          <w:rFonts w:ascii="Tahoma" w:hAnsi="Tahoma" w:cs="Tahoma"/>
        </w:rPr>
        <w:t>he Vehicle can be deputed anywhere in Pakistan</w:t>
      </w:r>
      <w:r w:rsidR="00606C40">
        <w:rPr>
          <w:rFonts w:ascii="Tahoma" w:hAnsi="Tahoma" w:cs="Tahoma"/>
        </w:rPr>
        <w:t xml:space="preserve"> if any tour planned by School /Govt</w:t>
      </w:r>
      <w:r w:rsidRPr="00B60462">
        <w:rPr>
          <w:rFonts w:ascii="Tahoma" w:hAnsi="Tahoma" w:cs="Tahoma"/>
        </w:rPr>
        <w:t>.</w:t>
      </w:r>
    </w:p>
    <w:p w:rsidR="00AB4145" w:rsidRDefault="00AB4145" w:rsidP="00AB4145">
      <w:pPr>
        <w:numPr>
          <w:ilvl w:val="0"/>
          <w:numId w:val="4"/>
        </w:numPr>
        <w:spacing w:line="276" w:lineRule="auto"/>
        <w:jc w:val="both"/>
        <w:rPr>
          <w:rFonts w:ascii="Tahoma" w:hAnsi="Tahoma" w:cs="Tahoma"/>
        </w:rPr>
      </w:pPr>
      <w:r w:rsidRPr="001E448B">
        <w:rPr>
          <w:rFonts w:ascii="Tahoma" w:hAnsi="Tahoma" w:cs="Tahoma"/>
        </w:rPr>
        <w:t xml:space="preserve">OGDCL reserves the right to ask the </w:t>
      </w:r>
      <w:r>
        <w:rPr>
          <w:rFonts w:ascii="Tahoma" w:hAnsi="Tahoma" w:cs="Tahoma"/>
        </w:rPr>
        <w:t xml:space="preserve">successful </w:t>
      </w:r>
      <w:r w:rsidRPr="001E448B">
        <w:rPr>
          <w:rFonts w:ascii="Tahoma" w:hAnsi="Tahoma" w:cs="Tahoma"/>
        </w:rPr>
        <w:t xml:space="preserve">bidder at any time to submit a performance bond in shape of bank guarantee </w:t>
      </w:r>
      <w:r>
        <w:rPr>
          <w:rFonts w:ascii="Tahoma" w:hAnsi="Tahoma" w:cs="Tahoma"/>
        </w:rPr>
        <w:t xml:space="preserve">(As per Specimen annexed) </w:t>
      </w:r>
      <w:r w:rsidRPr="001E448B">
        <w:rPr>
          <w:rFonts w:ascii="Tahoma" w:hAnsi="Tahoma" w:cs="Tahoma"/>
        </w:rPr>
        <w:t>not exceeding 10% of the Contract for the period of Contract.</w:t>
      </w:r>
    </w:p>
    <w:p w:rsidR="00AB4145" w:rsidRDefault="00AB4145" w:rsidP="00AB4145">
      <w:pPr>
        <w:numPr>
          <w:ilvl w:val="0"/>
          <w:numId w:val="4"/>
        </w:numPr>
        <w:spacing w:line="276" w:lineRule="auto"/>
        <w:jc w:val="both"/>
        <w:rPr>
          <w:rFonts w:ascii="Tahoma" w:hAnsi="Tahoma" w:cs="Tahoma"/>
        </w:rPr>
      </w:pPr>
      <w:r w:rsidRPr="00181491">
        <w:rPr>
          <w:rFonts w:ascii="Tahoma" w:hAnsi="Tahoma" w:cs="Tahoma"/>
        </w:rPr>
        <w:t>Bid Security</w:t>
      </w:r>
      <w:r>
        <w:rPr>
          <w:rFonts w:ascii="Tahoma" w:hAnsi="Tahoma" w:cs="Tahoma"/>
        </w:rPr>
        <w:t xml:space="preserve"> to be submitted along with bid</w:t>
      </w:r>
      <w:r w:rsidRPr="00181491">
        <w:rPr>
          <w:rFonts w:ascii="Tahoma" w:hAnsi="Tahoma" w:cs="Tahoma"/>
        </w:rPr>
        <w:t xml:space="preserve">: A Bid Bond in the form of a cash deposit (Call Deposit) or a Bank Draft </w:t>
      </w:r>
      <w:r>
        <w:rPr>
          <w:rFonts w:ascii="Tahoma" w:hAnsi="Tahoma" w:cs="Tahoma"/>
        </w:rPr>
        <w:t xml:space="preserve">or a Bank Guarantee (as per Specimen annexed) </w:t>
      </w:r>
      <w:r w:rsidRPr="00181491">
        <w:rPr>
          <w:rFonts w:ascii="Tahoma" w:hAnsi="Tahoma" w:cs="Tahoma"/>
        </w:rPr>
        <w:t xml:space="preserve">issued by scheduled Bank of Pakistan or a branch of foreign bank operating in Pakistan for an amount mentioned not less than 2% of quoted annual amount and valid for 120 days from the date of opening of bids. </w:t>
      </w:r>
    </w:p>
    <w:p w:rsidR="00AB4145" w:rsidRDefault="00AB4145" w:rsidP="00AB4145">
      <w:pPr>
        <w:numPr>
          <w:ilvl w:val="0"/>
          <w:numId w:val="4"/>
        </w:numPr>
        <w:spacing w:line="276" w:lineRule="auto"/>
        <w:jc w:val="both"/>
        <w:rPr>
          <w:rFonts w:ascii="Tahoma" w:hAnsi="Tahoma" w:cs="Tahoma"/>
        </w:rPr>
      </w:pPr>
      <w:r w:rsidRPr="00DB619F">
        <w:rPr>
          <w:rFonts w:ascii="Tahoma" w:hAnsi="Tahoma" w:cs="Tahoma"/>
        </w:rPr>
        <w:t>Any bid not accompanied by the requisite Bid Bond is likely to be declared non-responsive. The bid bond of unsuccessful bidders will be returned. The bid bond of the successful bidder shall be discharged after he has executed the contract.</w:t>
      </w:r>
      <w:r>
        <w:rPr>
          <w:rFonts w:ascii="Tahoma" w:hAnsi="Tahoma" w:cs="Tahoma"/>
        </w:rPr>
        <w:t xml:space="preserve"> The bid bond of successful bidder may be forfeited if he fails to comply with bid conditions.</w:t>
      </w:r>
    </w:p>
    <w:p w:rsidR="00AB4145" w:rsidRPr="00181491" w:rsidRDefault="00AB4145" w:rsidP="00AB4145">
      <w:pPr>
        <w:numPr>
          <w:ilvl w:val="0"/>
          <w:numId w:val="4"/>
        </w:numPr>
        <w:spacing w:line="276" w:lineRule="auto"/>
        <w:jc w:val="both"/>
        <w:rPr>
          <w:rFonts w:ascii="Tahoma" w:hAnsi="Tahoma" w:cs="Tahoma"/>
        </w:rPr>
      </w:pPr>
      <w:r w:rsidRPr="00181491">
        <w:rPr>
          <w:rFonts w:ascii="Tahoma" w:hAnsi="Tahoma" w:cs="Tahoma"/>
        </w:rPr>
        <w:t>Bid Validity: 02</w:t>
      </w:r>
      <w:r w:rsidR="00606C40">
        <w:rPr>
          <w:rFonts w:ascii="Tahoma" w:hAnsi="Tahoma" w:cs="Tahoma"/>
        </w:rPr>
        <w:t>and half</w:t>
      </w:r>
      <w:r w:rsidRPr="00181491">
        <w:rPr>
          <w:rFonts w:ascii="Tahoma" w:hAnsi="Tahoma" w:cs="Tahoma"/>
        </w:rPr>
        <w:t xml:space="preserve"> months from the date of opening of the Bids.</w:t>
      </w:r>
    </w:p>
    <w:p w:rsidR="00AB4145" w:rsidRPr="00D1230B" w:rsidRDefault="00AB4145" w:rsidP="00AB4145">
      <w:pPr>
        <w:ind w:left="360"/>
        <w:jc w:val="both"/>
        <w:rPr>
          <w:rFonts w:ascii="Tahoma" w:hAnsi="Tahoma" w:cs="Tahoma"/>
          <w:sz w:val="10"/>
        </w:rPr>
      </w:pPr>
    </w:p>
    <w:p w:rsidR="00AB4145" w:rsidRPr="00FE26BA" w:rsidRDefault="00FE26BA" w:rsidP="00FE26BA">
      <w:pPr>
        <w:pStyle w:val="ListParagraph"/>
        <w:numPr>
          <w:ilvl w:val="0"/>
          <w:numId w:val="22"/>
        </w:numPr>
        <w:spacing w:before="120" w:after="120"/>
        <w:rPr>
          <w:b/>
          <w:sz w:val="24"/>
          <w:szCs w:val="24"/>
          <w:u w:val="single"/>
          <w:lang w:val="en-GB"/>
        </w:rPr>
      </w:pPr>
      <w:r>
        <w:rPr>
          <w:b/>
          <w:sz w:val="24"/>
          <w:szCs w:val="24"/>
          <w:u w:val="single"/>
          <w:lang w:val="en-GB"/>
        </w:rPr>
        <w:t xml:space="preserve"> </w:t>
      </w:r>
      <w:r w:rsidR="00AB4145" w:rsidRPr="00FE26BA">
        <w:rPr>
          <w:b/>
          <w:sz w:val="24"/>
          <w:szCs w:val="24"/>
          <w:u w:val="single"/>
          <w:lang w:val="en-GB"/>
        </w:rPr>
        <w:t>OTHER SPECIFICATIONS</w:t>
      </w:r>
    </w:p>
    <w:p w:rsidR="00AB4145" w:rsidRDefault="00AB4145" w:rsidP="00FE26BA">
      <w:pPr>
        <w:numPr>
          <w:ilvl w:val="0"/>
          <w:numId w:val="5"/>
        </w:numPr>
        <w:spacing w:line="360" w:lineRule="auto"/>
        <w:jc w:val="both"/>
        <w:rPr>
          <w:rFonts w:ascii="Tahoma" w:hAnsi="Tahoma" w:cs="Tahoma"/>
        </w:rPr>
      </w:pPr>
      <w:r>
        <w:rPr>
          <w:rFonts w:ascii="Tahoma" w:hAnsi="Tahoma" w:cs="Tahoma"/>
        </w:rPr>
        <w:t xml:space="preserve">Nur-Bagla Gas Field is located in districts of </w:t>
      </w:r>
      <w:proofErr w:type="spellStart"/>
      <w:r>
        <w:rPr>
          <w:rFonts w:ascii="Tahoma" w:hAnsi="Tahoma" w:cs="Tahoma"/>
        </w:rPr>
        <w:t>Sujawal</w:t>
      </w:r>
      <w:proofErr w:type="spellEnd"/>
      <w:r>
        <w:rPr>
          <w:rFonts w:ascii="Tahoma" w:hAnsi="Tahoma" w:cs="Tahoma"/>
        </w:rPr>
        <w:t xml:space="preserve"> and Badin. The Gas Condensate plant is situated at about 25 </w:t>
      </w:r>
      <w:proofErr w:type="spellStart"/>
      <w:r>
        <w:rPr>
          <w:rFonts w:ascii="Tahoma" w:hAnsi="Tahoma" w:cs="Tahoma"/>
        </w:rPr>
        <w:t>kilometres</w:t>
      </w:r>
      <w:proofErr w:type="spellEnd"/>
      <w:r>
        <w:rPr>
          <w:rFonts w:ascii="Tahoma" w:hAnsi="Tahoma" w:cs="Tahoma"/>
        </w:rPr>
        <w:t xml:space="preserve"> approx. from the city of </w:t>
      </w:r>
      <w:proofErr w:type="spellStart"/>
      <w:r>
        <w:rPr>
          <w:rFonts w:ascii="Tahoma" w:hAnsi="Tahoma" w:cs="Tahoma"/>
        </w:rPr>
        <w:t>Golarchi</w:t>
      </w:r>
      <w:proofErr w:type="spellEnd"/>
      <w:r>
        <w:rPr>
          <w:rFonts w:ascii="Tahoma" w:hAnsi="Tahoma" w:cs="Tahoma"/>
        </w:rPr>
        <w:t xml:space="preserve"> (Tehsil Shaheed </w:t>
      </w:r>
      <w:proofErr w:type="spellStart"/>
      <w:r>
        <w:rPr>
          <w:rFonts w:ascii="Tahoma" w:hAnsi="Tahoma" w:cs="Tahoma"/>
        </w:rPr>
        <w:t>Faazil</w:t>
      </w:r>
      <w:proofErr w:type="spellEnd"/>
      <w:r>
        <w:rPr>
          <w:rFonts w:ascii="Tahoma" w:hAnsi="Tahoma" w:cs="Tahoma"/>
        </w:rPr>
        <w:t xml:space="preserve"> </w:t>
      </w:r>
      <w:proofErr w:type="spellStart"/>
      <w:r>
        <w:rPr>
          <w:rFonts w:ascii="Tahoma" w:hAnsi="Tahoma" w:cs="Tahoma"/>
        </w:rPr>
        <w:t>Rahoo</w:t>
      </w:r>
      <w:proofErr w:type="spellEnd"/>
      <w:r>
        <w:rPr>
          <w:rFonts w:ascii="Tahoma" w:hAnsi="Tahoma" w:cs="Tahoma"/>
        </w:rPr>
        <w:t>) in Chak#20, near “</w:t>
      </w:r>
      <w:proofErr w:type="spellStart"/>
      <w:r>
        <w:rPr>
          <w:rFonts w:ascii="Tahoma" w:hAnsi="Tahoma" w:cs="Tahoma"/>
        </w:rPr>
        <w:t>Makhayro</w:t>
      </w:r>
      <w:proofErr w:type="spellEnd"/>
      <w:r>
        <w:rPr>
          <w:rFonts w:ascii="Tahoma" w:hAnsi="Tahoma" w:cs="Tahoma"/>
        </w:rPr>
        <w:t xml:space="preserve"> </w:t>
      </w:r>
      <w:proofErr w:type="spellStart"/>
      <w:r>
        <w:rPr>
          <w:rFonts w:ascii="Tahoma" w:hAnsi="Tahoma" w:cs="Tahoma"/>
        </w:rPr>
        <w:t>Moree</w:t>
      </w:r>
      <w:proofErr w:type="spellEnd"/>
      <w:r>
        <w:rPr>
          <w:rFonts w:ascii="Tahoma" w:hAnsi="Tahoma" w:cs="Tahoma"/>
        </w:rPr>
        <w:t xml:space="preserve">” on </w:t>
      </w:r>
      <w:proofErr w:type="spellStart"/>
      <w:r>
        <w:rPr>
          <w:rFonts w:ascii="Tahoma" w:hAnsi="Tahoma" w:cs="Tahoma"/>
        </w:rPr>
        <w:t>Khoorwah</w:t>
      </w:r>
      <w:proofErr w:type="spellEnd"/>
      <w:r>
        <w:rPr>
          <w:rFonts w:ascii="Tahoma" w:hAnsi="Tahoma" w:cs="Tahoma"/>
        </w:rPr>
        <w:t xml:space="preserve"> </w:t>
      </w:r>
      <w:proofErr w:type="spellStart"/>
      <w:r>
        <w:rPr>
          <w:rFonts w:ascii="Tahoma" w:hAnsi="Tahoma" w:cs="Tahoma"/>
        </w:rPr>
        <w:t>Chowk-Jati</w:t>
      </w:r>
      <w:proofErr w:type="spellEnd"/>
      <w:r>
        <w:rPr>
          <w:rFonts w:ascii="Tahoma" w:hAnsi="Tahoma" w:cs="Tahoma"/>
        </w:rPr>
        <w:t xml:space="preserve"> Road. </w:t>
      </w:r>
    </w:p>
    <w:p w:rsidR="00AB4145" w:rsidRDefault="00AB4145" w:rsidP="00FE26BA">
      <w:pPr>
        <w:numPr>
          <w:ilvl w:val="0"/>
          <w:numId w:val="5"/>
        </w:numPr>
        <w:spacing w:line="360" w:lineRule="auto"/>
        <w:jc w:val="both"/>
        <w:rPr>
          <w:rFonts w:ascii="Tahoma" w:hAnsi="Tahoma" w:cs="Tahoma"/>
        </w:rPr>
      </w:pPr>
      <w:r w:rsidRPr="006E0866">
        <w:rPr>
          <w:rFonts w:ascii="Tahoma" w:hAnsi="Tahoma" w:cs="Tahoma"/>
        </w:rPr>
        <w:t xml:space="preserve">The school van </w:t>
      </w:r>
      <w:r>
        <w:rPr>
          <w:rFonts w:ascii="Tahoma" w:hAnsi="Tahoma" w:cs="Tahoma"/>
        </w:rPr>
        <w:t xml:space="preserve">shall generally be used </w:t>
      </w:r>
      <w:r w:rsidRPr="006E0866">
        <w:rPr>
          <w:rFonts w:ascii="Tahoma" w:hAnsi="Tahoma" w:cs="Tahoma"/>
        </w:rPr>
        <w:t>to pick students as assigned by the OGDCL</w:t>
      </w:r>
      <w:r>
        <w:rPr>
          <w:rFonts w:ascii="Tahoma" w:hAnsi="Tahoma" w:cs="Tahoma"/>
        </w:rPr>
        <w:t>;</w:t>
      </w:r>
      <w:r w:rsidRPr="006E0866">
        <w:rPr>
          <w:rFonts w:ascii="Tahoma" w:hAnsi="Tahoma" w:cs="Tahoma"/>
        </w:rPr>
        <w:t xml:space="preserve"> preferably girl-students</w:t>
      </w:r>
      <w:r>
        <w:rPr>
          <w:rFonts w:ascii="Tahoma" w:hAnsi="Tahoma" w:cs="Tahoma"/>
        </w:rPr>
        <w:t>;</w:t>
      </w:r>
      <w:r w:rsidRPr="006E0866">
        <w:rPr>
          <w:rFonts w:ascii="Tahoma" w:hAnsi="Tahoma" w:cs="Tahoma"/>
        </w:rPr>
        <w:t xml:space="preserve"> from villages around the Nur-Bagla Gas Condensate Plant, drop them in various schools of </w:t>
      </w:r>
      <w:proofErr w:type="spellStart"/>
      <w:r w:rsidRPr="006E0866">
        <w:rPr>
          <w:rFonts w:ascii="Tahoma" w:hAnsi="Tahoma" w:cs="Tahoma"/>
        </w:rPr>
        <w:t>Golarchi</w:t>
      </w:r>
      <w:proofErr w:type="spellEnd"/>
      <w:r w:rsidRPr="006E0866">
        <w:rPr>
          <w:rFonts w:ascii="Tahoma" w:hAnsi="Tahoma" w:cs="Tahoma"/>
        </w:rPr>
        <w:t xml:space="preserve"> city and bring them back to pick-up point after school-closure time daily except on closed / </w:t>
      </w:r>
      <w:proofErr w:type="spellStart"/>
      <w:r w:rsidRPr="006E0866">
        <w:rPr>
          <w:rFonts w:ascii="Tahoma" w:hAnsi="Tahoma" w:cs="Tahoma"/>
        </w:rPr>
        <w:t>gazetted</w:t>
      </w:r>
      <w:proofErr w:type="spellEnd"/>
      <w:r w:rsidRPr="006E0866">
        <w:rPr>
          <w:rFonts w:ascii="Tahoma" w:hAnsi="Tahoma" w:cs="Tahoma"/>
        </w:rPr>
        <w:t xml:space="preserve"> holidays or seasonal vacations.</w:t>
      </w:r>
    </w:p>
    <w:p w:rsidR="00AB4145" w:rsidRDefault="00AB4145" w:rsidP="00FE26BA">
      <w:pPr>
        <w:numPr>
          <w:ilvl w:val="0"/>
          <w:numId w:val="5"/>
        </w:numPr>
        <w:spacing w:line="360" w:lineRule="auto"/>
        <w:jc w:val="both"/>
        <w:rPr>
          <w:rFonts w:ascii="Tahoma" w:hAnsi="Tahoma" w:cs="Tahoma"/>
        </w:rPr>
      </w:pPr>
      <w:r w:rsidRPr="006E0866">
        <w:rPr>
          <w:rFonts w:ascii="Tahoma" w:hAnsi="Tahoma" w:cs="Tahoma"/>
        </w:rPr>
        <w:t>A typical google-earth view of the location is appended as under for general reference:</w:t>
      </w:r>
    </w:p>
    <w:p w:rsidR="00AB4145" w:rsidRDefault="00AB4145" w:rsidP="00FE26BA">
      <w:pPr>
        <w:spacing w:line="360" w:lineRule="auto"/>
        <w:ind w:left="360"/>
        <w:jc w:val="both"/>
        <w:rPr>
          <w:rFonts w:ascii="Tahoma" w:hAnsi="Tahoma" w:cs="Tahoma"/>
        </w:rPr>
      </w:pPr>
    </w:p>
    <w:p w:rsidR="00AB4145" w:rsidRDefault="00AB4145" w:rsidP="00AB4145">
      <w:pPr>
        <w:rPr>
          <w:rFonts w:ascii="Tahoma" w:hAnsi="Tahoma" w:cs="Tahoma"/>
        </w:rPr>
      </w:pPr>
      <w:r>
        <w:rPr>
          <w:noProof/>
        </w:rPr>
        <w:lastRenderedPageBreak/>
        <w:drawing>
          <wp:inline distT="0" distB="0" distL="0" distR="0" wp14:anchorId="755DBEAB" wp14:editId="28689B50">
            <wp:extent cx="5783580" cy="3624972"/>
            <wp:effectExtent l="0" t="0" r="762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07430" cy="3639920"/>
                    </a:xfrm>
                    <a:prstGeom prst="rect">
                      <a:avLst/>
                    </a:prstGeom>
                  </pic:spPr>
                </pic:pic>
              </a:graphicData>
            </a:graphic>
          </wp:inline>
        </w:drawing>
      </w:r>
      <w:r>
        <w:rPr>
          <w:rFonts w:ascii="Tahoma" w:hAnsi="Tahoma" w:cs="Tahoma"/>
        </w:rPr>
        <w:br w:type="page"/>
      </w:r>
    </w:p>
    <w:p w:rsidR="00AB4145" w:rsidRPr="00FE26BA" w:rsidRDefault="00AB4145" w:rsidP="00FE26BA">
      <w:pPr>
        <w:pStyle w:val="ListParagraph"/>
        <w:numPr>
          <w:ilvl w:val="0"/>
          <w:numId w:val="23"/>
        </w:numPr>
        <w:spacing w:before="120" w:after="120"/>
        <w:rPr>
          <w:b/>
          <w:sz w:val="24"/>
          <w:szCs w:val="24"/>
          <w:u w:val="single"/>
          <w:lang w:val="en-GB"/>
        </w:rPr>
      </w:pPr>
      <w:r w:rsidRPr="00FE26BA">
        <w:rPr>
          <w:b/>
          <w:sz w:val="24"/>
          <w:szCs w:val="24"/>
          <w:u w:val="single"/>
          <w:lang w:val="en-GB"/>
        </w:rPr>
        <w:lastRenderedPageBreak/>
        <w:t>TIME PERIOD</w:t>
      </w:r>
    </w:p>
    <w:p w:rsidR="00485F06" w:rsidRDefault="00AB4145" w:rsidP="00485F06">
      <w:pPr>
        <w:pStyle w:val="ListParagraph"/>
        <w:numPr>
          <w:ilvl w:val="0"/>
          <w:numId w:val="15"/>
        </w:numPr>
        <w:jc w:val="both"/>
        <w:rPr>
          <w:rFonts w:ascii="Tahoma" w:hAnsi="Tahoma" w:cs="Tahoma"/>
        </w:rPr>
      </w:pPr>
      <w:r w:rsidRPr="00485F06">
        <w:rPr>
          <w:rFonts w:ascii="Tahoma" w:hAnsi="Tahoma" w:cs="Tahoma"/>
        </w:rPr>
        <w:t xml:space="preserve">The vehicle may be </w:t>
      </w:r>
      <w:r w:rsidR="00436CFF" w:rsidRPr="00485F06">
        <w:rPr>
          <w:rFonts w:ascii="Tahoma" w:hAnsi="Tahoma" w:cs="Tahoma"/>
        </w:rPr>
        <w:t>hired for a period of one</w:t>
      </w:r>
      <w:r w:rsidRPr="00485F06">
        <w:rPr>
          <w:rFonts w:ascii="Tahoma" w:hAnsi="Tahoma" w:cs="Tahoma"/>
        </w:rPr>
        <w:t xml:space="preserve"> year, as mutually agreed, subject to terms / conditions specified in the Tender Documents and the Contract agreement to be executed between the selected bidder and the OGDCL. </w:t>
      </w:r>
    </w:p>
    <w:p w:rsidR="00485F06" w:rsidRDefault="00AB4145" w:rsidP="00485F06">
      <w:pPr>
        <w:pStyle w:val="ListParagraph"/>
        <w:numPr>
          <w:ilvl w:val="0"/>
          <w:numId w:val="15"/>
        </w:numPr>
        <w:jc w:val="both"/>
        <w:rPr>
          <w:rFonts w:ascii="Tahoma" w:hAnsi="Tahoma" w:cs="Tahoma"/>
        </w:rPr>
      </w:pPr>
      <w:r w:rsidRPr="00485F06">
        <w:rPr>
          <w:rFonts w:ascii="Tahoma" w:hAnsi="Tahoma" w:cs="Tahoma"/>
        </w:rPr>
        <w:t xml:space="preserve">The rent may be </w:t>
      </w:r>
      <w:r w:rsidR="0000650D" w:rsidRPr="00485F06">
        <w:rPr>
          <w:rFonts w:ascii="Tahoma" w:hAnsi="Tahoma" w:cs="Tahoma"/>
        </w:rPr>
        <w:t>revised yearly</w:t>
      </w:r>
      <w:r w:rsidRPr="00485F06">
        <w:rPr>
          <w:rFonts w:ascii="Tahoma" w:hAnsi="Tahoma" w:cs="Tahoma"/>
        </w:rPr>
        <w:t xml:space="preserve"> subject to policy and sole discretion of OGDCL.</w:t>
      </w:r>
    </w:p>
    <w:p w:rsidR="00AB4145" w:rsidRDefault="00AB4145" w:rsidP="00485F06">
      <w:pPr>
        <w:pStyle w:val="ListParagraph"/>
        <w:numPr>
          <w:ilvl w:val="0"/>
          <w:numId w:val="15"/>
        </w:numPr>
        <w:jc w:val="both"/>
        <w:rPr>
          <w:rFonts w:ascii="Tahoma" w:hAnsi="Tahoma" w:cs="Tahoma"/>
        </w:rPr>
      </w:pPr>
      <w:r w:rsidRPr="00485F06">
        <w:rPr>
          <w:rFonts w:ascii="Tahoma" w:hAnsi="Tahoma" w:cs="Tahoma"/>
        </w:rPr>
        <w:t xml:space="preserve">The periodic seasonal vacation(s) as declared by the respective department / government or any other continual break of schooling except for </w:t>
      </w:r>
      <w:r w:rsidR="000E3EAA">
        <w:rPr>
          <w:rFonts w:ascii="Tahoma" w:hAnsi="Tahoma" w:cs="Tahoma"/>
        </w:rPr>
        <w:t xml:space="preserve">gazette </w:t>
      </w:r>
      <w:r w:rsidRPr="00485F06">
        <w:rPr>
          <w:rFonts w:ascii="Tahoma" w:hAnsi="Tahoma" w:cs="Tahoma"/>
        </w:rPr>
        <w:t>/closed weekly holidays on any unforeseen account shall not be considered for plying the vehicle / considering the payment of any sort whatsoever in full or part to the extent of the unforeseen continual break.</w:t>
      </w:r>
    </w:p>
    <w:p w:rsidR="00485F06" w:rsidRDefault="00485F06" w:rsidP="00485F06">
      <w:pPr>
        <w:pStyle w:val="ListParagraph"/>
        <w:ind w:left="1440"/>
        <w:jc w:val="both"/>
        <w:rPr>
          <w:rFonts w:ascii="Tahoma" w:hAnsi="Tahoma" w:cs="Tahoma"/>
        </w:rPr>
      </w:pPr>
    </w:p>
    <w:p w:rsidR="00485F06" w:rsidRDefault="00485F06" w:rsidP="00485F06">
      <w:pPr>
        <w:pStyle w:val="ListParagraph"/>
        <w:ind w:left="1440"/>
        <w:jc w:val="both"/>
        <w:rPr>
          <w:rFonts w:ascii="Tahoma" w:hAnsi="Tahoma" w:cs="Tahoma"/>
        </w:rPr>
      </w:pPr>
    </w:p>
    <w:p w:rsidR="00AB4145" w:rsidRPr="00FE26BA" w:rsidRDefault="00485F06" w:rsidP="00FE26BA">
      <w:pPr>
        <w:pStyle w:val="ListParagraph"/>
        <w:numPr>
          <w:ilvl w:val="0"/>
          <w:numId w:val="23"/>
        </w:numPr>
        <w:spacing w:before="120" w:after="120"/>
        <w:rPr>
          <w:b/>
          <w:sz w:val="24"/>
          <w:szCs w:val="24"/>
          <w:u w:val="single"/>
          <w:lang w:val="en-GB"/>
        </w:rPr>
      </w:pPr>
      <w:r w:rsidRPr="00FE26BA">
        <w:rPr>
          <w:b/>
          <w:sz w:val="24"/>
          <w:szCs w:val="24"/>
          <w:u w:val="single"/>
          <w:lang w:val="en-GB"/>
        </w:rPr>
        <w:t xml:space="preserve"> </w:t>
      </w:r>
      <w:r w:rsidR="00AB4145" w:rsidRPr="00FE26BA">
        <w:rPr>
          <w:b/>
          <w:sz w:val="24"/>
          <w:szCs w:val="24"/>
          <w:u w:val="single"/>
          <w:lang w:val="en-GB"/>
        </w:rPr>
        <w:t>CRITERIA FOR QUALIFICATION OF BIDDERS</w:t>
      </w:r>
    </w:p>
    <w:p w:rsidR="00485F06" w:rsidRPr="00485F06" w:rsidRDefault="00AB4145" w:rsidP="00485F06">
      <w:pPr>
        <w:pStyle w:val="ListParagraph"/>
        <w:numPr>
          <w:ilvl w:val="0"/>
          <w:numId w:val="17"/>
        </w:numPr>
        <w:jc w:val="both"/>
        <w:rPr>
          <w:rFonts w:ascii="Tahoma" w:hAnsi="Tahoma" w:cs="Tahoma"/>
        </w:rPr>
      </w:pPr>
      <w:r w:rsidRPr="00485F06">
        <w:rPr>
          <w:rFonts w:ascii="Tahoma" w:hAnsi="Tahoma" w:cs="Tahoma"/>
        </w:rPr>
        <w:t xml:space="preserve">The model / registration of the vehicle shall not be older than </w:t>
      </w:r>
      <w:r w:rsidRPr="00485F06">
        <w:rPr>
          <w:rFonts w:ascii="Tahoma" w:hAnsi="Tahoma" w:cs="Tahoma"/>
          <w:color w:val="FF0000"/>
        </w:rPr>
        <w:t>04 years on 01.0</w:t>
      </w:r>
      <w:r w:rsidR="00436CFF" w:rsidRPr="00485F06">
        <w:rPr>
          <w:rFonts w:ascii="Tahoma" w:hAnsi="Tahoma" w:cs="Tahoma"/>
          <w:color w:val="FF0000"/>
        </w:rPr>
        <w:t>7</w:t>
      </w:r>
      <w:r w:rsidRPr="00485F06">
        <w:rPr>
          <w:rFonts w:ascii="Tahoma" w:hAnsi="Tahoma" w:cs="Tahoma"/>
          <w:color w:val="FF0000"/>
        </w:rPr>
        <w:t>.20</w:t>
      </w:r>
      <w:r w:rsidR="00436CFF" w:rsidRPr="00485F06">
        <w:rPr>
          <w:rFonts w:ascii="Tahoma" w:hAnsi="Tahoma" w:cs="Tahoma"/>
          <w:color w:val="FF0000"/>
        </w:rPr>
        <w:t>22</w:t>
      </w:r>
      <w:r w:rsidRPr="00485F06">
        <w:rPr>
          <w:rFonts w:ascii="Tahoma" w:hAnsi="Tahoma" w:cs="Tahoma"/>
          <w:color w:val="FF0000"/>
        </w:rPr>
        <w:t xml:space="preserve"> (</w:t>
      </w:r>
      <w:proofErr w:type="spellStart"/>
      <w:r w:rsidRPr="00485F06">
        <w:rPr>
          <w:rFonts w:ascii="Tahoma" w:hAnsi="Tahoma" w:cs="Tahoma"/>
          <w:color w:val="FF0000"/>
        </w:rPr>
        <w:t>i.e</w:t>
      </w:r>
      <w:proofErr w:type="spellEnd"/>
      <w:r w:rsidRPr="00485F06">
        <w:rPr>
          <w:rFonts w:ascii="Tahoma" w:hAnsi="Tahoma" w:cs="Tahoma"/>
          <w:color w:val="FF0000"/>
        </w:rPr>
        <w:t xml:space="preserve"> model/registration on or after 01.0</w:t>
      </w:r>
      <w:r w:rsidR="00436CFF" w:rsidRPr="00485F06">
        <w:rPr>
          <w:rFonts w:ascii="Tahoma" w:hAnsi="Tahoma" w:cs="Tahoma"/>
          <w:color w:val="FF0000"/>
        </w:rPr>
        <w:t>7</w:t>
      </w:r>
      <w:r w:rsidRPr="00485F06">
        <w:rPr>
          <w:rFonts w:ascii="Tahoma" w:hAnsi="Tahoma" w:cs="Tahoma"/>
          <w:color w:val="FF0000"/>
        </w:rPr>
        <w:t>.201</w:t>
      </w:r>
      <w:r w:rsidR="00436CFF" w:rsidRPr="00485F06">
        <w:rPr>
          <w:rFonts w:ascii="Tahoma" w:hAnsi="Tahoma" w:cs="Tahoma"/>
          <w:color w:val="FF0000"/>
        </w:rPr>
        <w:t>8</w:t>
      </w:r>
      <w:r w:rsidRPr="00485F06">
        <w:rPr>
          <w:rFonts w:ascii="Tahoma" w:hAnsi="Tahoma" w:cs="Tahoma"/>
          <w:color w:val="FF0000"/>
        </w:rPr>
        <w:t>).</w:t>
      </w:r>
    </w:p>
    <w:p w:rsidR="00485F06" w:rsidRDefault="00AB4145" w:rsidP="00485F06">
      <w:pPr>
        <w:pStyle w:val="ListParagraph"/>
        <w:numPr>
          <w:ilvl w:val="0"/>
          <w:numId w:val="17"/>
        </w:numPr>
        <w:jc w:val="both"/>
        <w:rPr>
          <w:rFonts w:ascii="Tahoma" w:hAnsi="Tahoma" w:cs="Tahoma"/>
        </w:rPr>
      </w:pPr>
      <w:r w:rsidRPr="00485F06">
        <w:rPr>
          <w:rFonts w:ascii="Tahoma" w:hAnsi="Tahoma" w:cs="Tahoma"/>
        </w:rPr>
        <w:t>The bidder shall be a registered person with Income Tax / Sales Tax / Provincial Sales Tax authorities as per applicable laws. Providing proof of the same shall be the responsibility of the bidder.</w:t>
      </w:r>
    </w:p>
    <w:p w:rsidR="00485F06" w:rsidRDefault="00AB4145" w:rsidP="00485F06">
      <w:pPr>
        <w:pStyle w:val="ListParagraph"/>
        <w:numPr>
          <w:ilvl w:val="0"/>
          <w:numId w:val="17"/>
        </w:numPr>
        <w:jc w:val="both"/>
        <w:rPr>
          <w:rFonts w:ascii="Tahoma" w:hAnsi="Tahoma" w:cs="Tahoma"/>
        </w:rPr>
      </w:pPr>
      <w:r w:rsidRPr="00485F06">
        <w:rPr>
          <w:rFonts w:ascii="Tahoma" w:hAnsi="Tahoma" w:cs="Tahoma"/>
        </w:rPr>
        <w:t>The successful bidder shall arrange to provide Registration / ownership document and Fitness certificate of the vehicle before execution of agreement / contract.</w:t>
      </w:r>
    </w:p>
    <w:p w:rsidR="00485F06" w:rsidRDefault="00AB4145" w:rsidP="00485F06">
      <w:pPr>
        <w:pStyle w:val="ListParagraph"/>
        <w:numPr>
          <w:ilvl w:val="0"/>
          <w:numId w:val="17"/>
        </w:numPr>
        <w:jc w:val="both"/>
        <w:rPr>
          <w:rFonts w:ascii="Tahoma" w:hAnsi="Tahoma" w:cs="Tahoma"/>
        </w:rPr>
      </w:pPr>
      <w:r w:rsidRPr="00485F06">
        <w:rPr>
          <w:rFonts w:ascii="Tahoma" w:hAnsi="Tahoma" w:cs="Tahoma"/>
        </w:rPr>
        <w:t>The successful bidder shall arrange inspection of the vehicle by OGDCL’s nominee / representative as and when required before execution of Contract.</w:t>
      </w:r>
    </w:p>
    <w:p w:rsidR="00AB4145" w:rsidRDefault="00AB4145" w:rsidP="00485F06">
      <w:pPr>
        <w:pStyle w:val="ListParagraph"/>
        <w:numPr>
          <w:ilvl w:val="0"/>
          <w:numId w:val="17"/>
        </w:numPr>
        <w:jc w:val="both"/>
        <w:rPr>
          <w:rFonts w:ascii="Tahoma" w:hAnsi="Tahoma" w:cs="Tahoma"/>
        </w:rPr>
      </w:pPr>
      <w:r w:rsidRPr="00485F06">
        <w:rPr>
          <w:rFonts w:ascii="Tahoma" w:hAnsi="Tahoma" w:cs="Tahoma"/>
        </w:rPr>
        <w:t>The successful bidder shall submit an affidavit before entering into Contract confirming that he is not black-listed by any government department / organization / agency or institution.</w:t>
      </w:r>
    </w:p>
    <w:p w:rsidR="00485F06" w:rsidRDefault="00485F06" w:rsidP="00485F06">
      <w:pPr>
        <w:pStyle w:val="ListParagraph"/>
        <w:jc w:val="both"/>
        <w:rPr>
          <w:rFonts w:ascii="Tahoma" w:hAnsi="Tahoma" w:cs="Tahoma"/>
        </w:rPr>
      </w:pPr>
    </w:p>
    <w:p w:rsidR="00485F06" w:rsidRDefault="00485F06" w:rsidP="00485F06">
      <w:pPr>
        <w:pStyle w:val="ListParagraph"/>
        <w:jc w:val="both"/>
        <w:rPr>
          <w:rFonts w:ascii="Tahoma" w:hAnsi="Tahoma" w:cs="Tahoma"/>
        </w:rPr>
      </w:pPr>
    </w:p>
    <w:p w:rsidR="00485F06" w:rsidRPr="00485F06" w:rsidRDefault="00485F06" w:rsidP="00485F06">
      <w:pPr>
        <w:pStyle w:val="ListParagraph"/>
        <w:jc w:val="both"/>
        <w:rPr>
          <w:rFonts w:ascii="Tahoma" w:hAnsi="Tahoma" w:cs="Tahoma"/>
        </w:rPr>
      </w:pPr>
    </w:p>
    <w:p w:rsidR="00AB4145" w:rsidRPr="00485F06" w:rsidRDefault="00485F06" w:rsidP="00FE26BA">
      <w:pPr>
        <w:pStyle w:val="ListParagraph"/>
        <w:numPr>
          <w:ilvl w:val="0"/>
          <w:numId w:val="23"/>
        </w:numPr>
        <w:spacing w:before="120" w:after="120"/>
        <w:rPr>
          <w:b/>
          <w:sz w:val="24"/>
          <w:szCs w:val="24"/>
          <w:u w:val="single"/>
          <w:lang w:val="en-GB"/>
        </w:rPr>
      </w:pPr>
      <w:r>
        <w:rPr>
          <w:b/>
          <w:sz w:val="24"/>
          <w:szCs w:val="24"/>
          <w:u w:val="single"/>
          <w:lang w:val="en-GB"/>
        </w:rPr>
        <w:t xml:space="preserve"> </w:t>
      </w:r>
      <w:r w:rsidR="00AB4145" w:rsidRPr="00485F06">
        <w:rPr>
          <w:b/>
          <w:sz w:val="24"/>
          <w:szCs w:val="24"/>
          <w:u w:val="single"/>
          <w:lang w:val="en-GB"/>
        </w:rPr>
        <w:t>CRITERIA FOR BID EVALUATION AND AWARD OF CONTRACT</w:t>
      </w:r>
    </w:p>
    <w:p w:rsidR="00AB4145" w:rsidRDefault="00AB4145" w:rsidP="00AB4145">
      <w:pPr>
        <w:numPr>
          <w:ilvl w:val="0"/>
          <w:numId w:val="8"/>
        </w:numPr>
        <w:jc w:val="both"/>
        <w:rPr>
          <w:rFonts w:ascii="Tahoma" w:hAnsi="Tahoma" w:cs="Tahoma"/>
        </w:rPr>
      </w:pPr>
      <w:r w:rsidRPr="001E448B">
        <w:rPr>
          <w:rFonts w:ascii="Tahoma" w:hAnsi="Tahoma" w:cs="Tahoma"/>
        </w:rPr>
        <w:t xml:space="preserve">The bidder with the </w:t>
      </w:r>
      <w:r>
        <w:rPr>
          <w:rFonts w:ascii="Tahoma" w:hAnsi="Tahoma" w:cs="Tahoma"/>
        </w:rPr>
        <w:t xml:space="preserve">technically responsive and financially </w:t>
      </w:r>
      <w:r w:rsidRPr="001E448B">
        <w:rPr>
          <w:rFonts w:ascii="Tahoma" w:hAnsi="Tahoma" w:cs="Tahoma"/>
        </w:rPr>
        <w:t xml:space="preserve">lowest evaluated bid, if not in conflict with any other law, rules, regulations or policy of the Federal Government, </w:t>
      </w:r>
      <w:r>
        <w:rPr>
          <w:rFonts w:ascii="Tahoma" w:hAnsi="Tahoma" w:cs="Tahoma"/>
        </w:rPr>
        <w:t xml:space="preserve">complying with the terms and conditions contained in the Tender Documents </w:t>
      </w:r>
      <w:r w:rsidRPr="001E448B">
        <w:rPr>
          <w:rFonts w:ascii="Tahoma" w:hAnsi="Tahoma" w:cs="Tahoma"/>
        </w:rPr>
        <w:t>and within the approved limit of the OGDCL’s funds for the subject shall be awarded the contract.</w:t>
      </w:r>
    </w:p>
    <w:p w:rsidR="00485F06" w:rsidRDefault="00485F06" w:rsidP="00485F06">
      <w:pPr>
        <w:ind w:left="720"/>
        <w:jc w:val="both"/>
        <w:rPr>
          <w:rFonts w:ascii="Tahoma" w:hAnsi="Tahoma" w:cs="Tahoma"/>
        </w:rPr>
      </w:pPr>
    </w:p>
    <w:p w:rsidR="00485F06" w:rsidRPr="001E448B" w:rsidRDefault="00485F06" w:rsidP="00485F06">
      <w:pPr>
        <w:ind w:left="720"/>
        <w:jc w:val="both"/>
        <w:rPr>
          <w:rFonts w:ascii="Tahoma" w:hAnsi="Tahoma" w:cs="Tahoma"/>
        </w:rPr>
      </w:pPr>
    </w:p>
    <w:p w:rsidR="00AB4145" w:rsidRDefault="00AB4145" w:rsidP="00FE26BA">
      <w:pPr>
        <w:numPr>
          <w:ilvl w:val="0"/>
          <w:numId w:val="23"/>
        </w:numPr>
        <w:spacing w:before="120" w:after="120"/>
        <w:rPr>
          <w:b/>
          <w:sz w:val="24"/>
          <w:szCs w:val="24"/>
          <w:u w:val="single"/>
          <w:lang w:val="en-GB"/>
        </w:rPr>
      </w:pPr>
      <w:r>
        <w:rPr>
          <w:b/>
          <w:sz w:val="24"/>
          <w:szCs w:val="24"/>
          <w:u w:val="single"/>
          <w:lang w:val="en-GB"/>
        </w:rPr>
        <w:t>REQUIRED STANDARD</w:t>
      </w:r>
    </w:p>
    <w:p w:rsidR="00AB4145" w:rsidRDefault="00AB4145" w:rsidP="00AB4145">
      <w:pPr>
        <w:numPr>
          <w:ilvl w:val="0"/>
          <w:numId w:val="9"/>
        </w:numPr>
        <w:jc w:val="both"/>
        <w:rPr>
          <w:rFonts w:ascii="Tahoma" w:hAnsi="Tahoma" w:cs="Tahoma"/>
        </w:rPr>
      </w:pPr>
      <w:r>
        <w:rPr>
          <w:rFonts w:ascii="Tahoma" w:hAnsi="Tahoma" w:cs="Tahoma"/>
        </w:rPr>
        <w:t>Besides other conditions regarding the model / make / registration of the vehicle as contained in this document, the offered vehicle must be well-maintained, contain proper safety/exit system, etc.</w:t>
      </w:r>
    </w:p>
    <w:p w:rsidR="00AB4145" w:rsidRDefault="00AB4145" w:rsidP="00AB4145">
      <w:pPr>
        <w:numPr>
          <w:ilvl w:val="0"/>
          <w:numId w:val="9"/>
        </w:numPr>
        <w:jc w:val="both"/>
        <w:rPr>
          <w:rFonts w:ascii="Tahoma" w:hAnsi="Tahoma" w:cs="Tahoma"/>
        </w:rPr>
      </w:pPr>
      <w:r>
        <w:rPr>
          <w:rFonts w:ascii="Tahoma" w:hAnsi="Tahoma" w:cs="Tahoma"/>
        </w:rPr>
        <w:t xml:space="preserve">Proper and routine maintenance along with oil/filter change at required standards, routine preventive maintenance, cleaning and washing etc. of the vehicle shall be the integral part of the contractual agreement. </w:t>
      </w:r>
    </w:p>
    <w:p w:rsidR="00485F06" w:rsidRPr="001E448B" w:rsidRDefault="00485F06" w:rsidP="00485F06">
      <w:pPr>
        <w:ind w:left="720"/>
        <w:jc w:val="both"/>
        <w:rPr>
          <w:rFonts w:ascii="Tahoma" w:hAnsi="Tahoma" w:cs="Tahoma"/>
        </w:rPr>
      </w:pPr>
    </w:p>
    <w:p w:rsidR="00AB4145" w:rsidRDefault="00AB4145" w:rsidP="00FE26BA">
      <w:pPr>
        <w:numPr>
          <w:ilvl w:val="0"/>
          <w:numId w:val="23"/>
        </w:numPr>
        <w:spacing w:before="120" w:after="120"/>
        <w:rPr>
          <w:b/>
          <w:sz w:val="24"/>
          <w:szCs w:val="24"/>
          <w:u w:val="single"/>
          <w:lang w:val="en-GB"/>
        </w:rPr>
      </w:pPr>
      <w:r>
        <w:rPr>
          <w:b/>
          <w:sz w:val="24"/>
          <w:szCs w:val="24"/>
          <w:u w:val="single"/>
          <w:lang w:val="en-GB"/>
        </w:rPr>
        <w:t>OTHERS:</w:t>
      </w:r>
    </w:p>
    <w:p w:rsidR="00AB4145" w:rsidRPr="00F14962" w:rsidRDefault="00AB4145" w:rsidP="00AB4145">
      <w:pPr>
        <w:numPr>
          <w:ilvl w:val="0"/>
          <w:numId w:val="10"/>
        </w:numPr>
        <w:jc w:val="both"/>
        <w:rPr>
          <w:rFonts w:ascii="Tahoma" w:hAnsi="Tahoma" w:cs="Tahoma"/>
        </w:rPr>
      </w:pPr>
      <w:r w:rsidRPr="0037307B">
        <w:rPr>
          <w:b/>
          <w:u w:val="single"/>
          <w:lang w:val="en-GB"/>
        </w:rPr>
        <w:lastRenderedPageBreak/>
        <w:t>REQUIRED ATTACHMENTS:</w:t>
      </w:r>
      <w:r w:rsidRPr="0037307B">
        <w:rPr>
          <w:b/>
          <w:lang w:val="en-GB"/>
        </w:rPr>
        <w:t xml:space="preserve">    </w:t>
      </w:r>
      <w:r w:rsidRPr="00F14962">
        <w:rPr>
          <w:rFonts w:ascii="Tahoma" w:hAnsi="Tahoma" w:cs="Tahoma"/>
          <w:lang w:val="en-GB"/>
        </w:rPr>
        <w:t>Along with sealed bids, the bidders shall also submit a</w:t>
      </w:r>
      <w:r w:rsidRPr="00F14962">
        <w:rPr>
          <w:rFonts w:ascii="Tahoma" w:hAnsi="Tahoma" w:cs="Tahoma"/>
        </w:rPr>
        <w:t xml:space="preserve"> verified copy each of:</w:t>
      </w:r>
    </w:p>
    <w:p w:rsidR="00AB4145" w:rsidRDefault="00AB4145" w:rsidP="00FE26BA">
      <w:pPr>
        <w:numPr>
          <w:ilvl w:val="2"/>
          <w:numId w:val="23"/>
        </w:numPr>
        <w:ind w:left="1170"/>
        <w:jc w:val="both"/>
        <w:rPr>
          <w:rFonts w:ascii="Tahoma" w:hAnsi="Tahoma" w:cs="Tahoma"/>
        </w:rPr>
      </w:pPr>
      <w:r>
        <w:rPr>
          <w:rFonts w:ascii="Tahoma" w:hAnsi="Tahoma" w:cs="Tahoma"/>
        </w:rPr>
        <w:t>CNIC of the owner / proprietor / intended contractor</w:t>
      </w:r>
    </w:p>
    <w:p w:rsidR="00AB4145" w:rsidRDefault="00AB4145" w:rsidP="00FE26BA">
      <w:pPr>
        <w:numPr>
          <w:ilvl w:val="2"/>
          <w:numId w:val="23"/>
        </w:numPr>
        <w:ind w:left="1170"/>
        <w:jc w:val="both"/>
        <w:rPr>
          <w:rFonts w:ascii="Tahoma" w:hAnsi="Tahoma" w:cs="Tahoma"/>
        </w:rPr>
      </w:pPr>
      <w:r>
        <w:rPr>
          <w:rFonts w:ascii="Tahoma" w:hAnsi="Tahoma" w:cs="Tahoma"/>
        </w:rPr>
        <w:t>Registration certificates with federal and provincial tax authorities / boards</w:t>
      </w:r>
    </w:p>
    <w:p w:rsidR="00AB4145" w:rsidRDefault="00AB4145" w:rsidP="00FE26BA">
      <w:pPr>
        <w:numPr>
          <w:ilvl w:val="2"/>
          <w:numId w:val="23"/>
        </w:numPr>
        <w:ind w:left="1170"/>
        <w:jc w:val="both"/>
        <w:rPr>
          <w:rFonts w:ascii="Tahoma" w:hAnsi="Tahoma" w:cs="Tahoma"/>
        </w:rPr>
      </w:pPr>
      <w:r>
        <w:rPr>
          <w:rFonts w:ascii="Tahoma" w:hAnsi="Tahoma" w:cs="Tahoma"/>
        </w:rPr>
        <w:t>Registration book of the vehicle along with latest tax payment slip/challans.</w:t>
      </w:r>
    </w:p>
    <w:p w:rsidR="00AB4145" w:rsidRDefault="00AB4145" w:rsidP="00FE26BA">
      <w:pPr>
        <w:numPr>
          <w:ilvl w:val="2"/>
          <w:numId w:val="23"/>
        </w:numPr>
        <w:ind w:left="1170"/>
        <w:jc w:val="both"/>
        <w:rPr>
          <w:rFonts w:ascii="Tahoma" w:hAnsi="Tahoma" w:cs="Tahoma"/>
        </w:rPr>
      </w:pPr>
      <w:r>
        <w:rPr>
          <w:rFonts w:ascii="Tahoma" w:hAnsi="Tahoma" w:cs="Tahoma"/>
        </w:rPr>
        <w:t>Vehicle’s Fitness Certificate</w:t>
      </w:r>
      <w:r w:rsidR="00436CFF">
        <w:rPr>
          <w:rFonts w:ascii="Tahoma" w:hAnsi="Tahoma" w:cs="Tahoma"/>
        </w:rPr>
        <w:t xml:space="preserve"> issued by the Motor Vehicle Department </w:t>
      </w:r>
      <w:r>
        <w:rPr>
          <w:rFonts w:ascii="Tahoma" w:hAnsi="Tahoma" w:cs="Tahoma"/>
        </w:rPr>
        <w:t>;</w:t>
      </w:r>
    </w:p>
    <w:p w:rsidR="00AB4145" w:rsidRDefault="00AB4145" w:rsidP="00AB4145">
      <w:pPr>
        <w:ind w:left="720"/>
        <w:jc w:val="both"/>
        <w:rPr>
          <w:rFonts w:ascii="Tahoma" w:hAnsi="Tahoma" w:cs="Tahoma"/>
        </w:rPr>
      </w:pPr>
      <w:r>
        <w:rPr>
          <w:rFonts w:ascii="Tahoma" w:hAnsi="Tahoma" w:cs="Tahoma"/>
        </w:rPr>
        <w:t>Provided that original documents shall be required to be presented before execution of contract.</w:t>
      </w: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485F06" w:rsidRDefault="00485F06" w:rsidP="00AB4145">
      <w:pPr>
        <w:ind w:left="720"/>
        <w:jc w:val="both"/>
        <w:rPr>
          <w:rFonts w:ascii="Tahoma" w:hAnsi="Tahoma" w:cs="Tahoma"/>
        </w:rPr>
      </w:pPr>
    </w:p>
    <w:p w:rsidR="00FE26BA" w:rsidRDefault="00FE26BA" w:rsidP="00AB4145">
      <w:pPr>
        <w:ind w:left="720"/>
        <w:jc w:val="both"/>
        <w:rPr>
          <w:rFonts w:ascii="Tahoma" w:hAnsi="Tahoma" w:cs="Tahoma"/>
        </w:rPr>
      </w:pPr>
    </w:p>
    <w:p w:rsidR="00815DDB" w:rsidRDefault="00815DDB" w:rsidP="00AB4145">
      <w:pPr>
        <w:ind w:left="720"/>
        <w:jc w:val="both"/>
        <w:rPr>
          <w:rFonts w:ascii="Tahoma" w:hAnsi="Tahoma" w:cs="Tahoma"/>
        </w:rPr>
      </w:pPr>
    </w:p>
    <w:p w:rsidR="00485F06" w:rsidRDefault="00485F06" w:rsidP="00AB4145">
      <w:pPr>
        <w:ind w:left="720"/>
        <w:jc w:val="both"/>
        <w:rPr>
          <w:rFonts w:ascii="Tahoma" w:hAnsi="Tahoma" w:cs="Tahoma"/>
        </w:rPr>
      </w:pPr>
    </w:p>
    <w:p w:rsidR="00392F3A" w:rsidRDefault="00392F3A" w:rsidP="00AB4145">
      <w:pPr>
        <w:ind w:left="720"/>
        <w:jc w:val="both"/>
        <w:rPr>
          <w:rFonts w:ascii="Tahoma" w:hAnsi="Tahoma" w:cs="Tahoma"/>
        </w:rPr>
      </w:pPr>
    </w:p>
    <w:p w:rsidR="00AB4145" w:rsidRDefault="00AB4145" w:rsidP="00FE26BA">
      <w:pPr>
        <w:numPr>
          <w:ilvl w:val="0"/>
          <w:numId w:val="23"/>
        </w:numPr>
        <w:spacing w:before="120" w:after="120"/>
        <w:jc w:val="center"/>
        <w:rPr>
          <w:b/>
          <w:sz w:val="24"/>
          <w:szCs w:val="24"/>
          <w:u w:val="single"/>
          <w:lang w:val="en-GB"/>
        </w:rPr>
      </w:pPr>
      <w:r>
        <w:rPr>
          <w:b/>
          <w:sz w:val="24"/>
          <w:szCs w:val="24"/>
          <w:u w:val="single"/>
          <w:lang w:val="en-GB"/>
        </w:rPr>
        <w:lastRenderedPageBreak/>
        <w:t>FORM OF BID</w:t>
      </w:r>
    </w:p>
    <w:p w:rsidR="00AB4145" w:rsidRPr="0054183D" w:rsidRDefault="00AB4145" w:rsidP="00AB4145">
      <w:pPr>
        <w:spacing w:before="120" w:after="120" w:line="22" w:lineRule="atLeast"/>
        <w:ind w:left="1440" w:hanging="1440"/>
        <w:jc w:val="both"/>
        <w:rPr>
          <w:sz w:val="24"/>
          <w:szCs w:val="24"/>
          <w:lang w:val="en-GB"/>
        </w:rPr>
      </w:pPr>
      <w:r w:rsidRPr="0054183D">
        <w:rPr>
          <w:sz w:val="24"/>
          <w:szCs w:val="24"/>
          <w:lang w:val="en-GB"/>
        </w:rPr>
        <w:t xml:space="preserve">Dear Sir/Gentlemen </w:t>
      </w:r>
    </w:p>
    <w:p w:rsidR="00AB4145" w:rsidRDefault="00AB4145" w:rsidP="00815DDB">
      <w:pPr>
        <w:spacing w:line="276" w:lineRule="auto"/>
        <w:ind w:firstLine="2160"/>
        <w:jc w:val="both"/>
        <w:rPr>
          <w:rFonts w:ascii="Tahoma" w:hAnsi="Tahoma" w:cs="Tahoma"/>
        </w:rPr>
      </w:pPr>
      <w:r w:rsidRPr="00072573">
        <w:rPr>
          <w:rFonts w:ascii="Tahoma" w:hAnsi="Tahoma" w:cs="Tahoma"/>
        </w:rPr>
        <w:t xml:space="preserve">Having examined and understood the Biding Documents in total along with conditions / requirements / </w:t>
      </w:r>
      <w:r>
        <w:rPr>
          <w:rFonts w:ascii="Tahoma" w:hAnsi="Tahoma" w:cs="Tahoma"/>
        </w:rPr>
        <w:t xml:space="preserve">standards / </w:t>
      </w:r>
      <w:r w:rsidRPr="00072573">
        <w:rPr>
          <w:rFonts w:ascii="Tahoma" w:hAnsi="Tahoma" w:cs="Tahoma"/>
        </w:rPr>
        <w:t>clarifications</w:t>
      </w:r>
      <w:r>
        <w:rPr>
          <w:rFonts w:ascii="Tahoma" w:hAnsi="Tahoma" w:cs="Tahoma"/>
        </w:rPr>
        <w:t xml:space="preserve"> etc.</w:t>
      </w:r>
      <w:r w:rsidRPr="00072573">
        <w:rPr>
          <w:rFonts w:ascii="Tahoma" w:hAnsi="Tahoma" w:cs="Tahoma"/>
        </w:rPr>
        <w:t xml:space="preserve"> the receipt of which is hereby acknowledged, I / We the undersigned offer to provide </w:t>
      </w:r>
      <w:r>
        <w:rPr>
          <w:rFonts w:ascii="Tahoma" w:hAnsi="Tahoma" w:cs="Tahoma"/>
        </w:rPr>
        <w:t xml:space="preserve">following vehicle(s) </w:t>
      </w:r>
      <w:r w:rsidRPr="00072573">
        <w:rPr>
          <w:rFonts w:ascii="Tahoma" w:hAnsi="Tahoma" w:cs="Tahoma"/>
        </w:rPr>
        <w:t>on monthly rent</w:t>
      </w:r>
      <w:r>
        <w:rPr>
          <w:rFonts w:ascii="Tahoma" w:hAnsi="Tahoma" w:cs="Tahoma"/>
        </w:rPr>
        <w:t xml:space="preserve"> to</w:t>
      </w:r>
      <w:r w:rsidRPr="00072573">
        <w:rPr>
          <w:rFonts w:ascii="Tahoma" w:hAnsi="Tahoma" w:cs="Tahoma"/>
        </w:rPr>
        <w:t xml:space="preserve"> Nur-Bagla Gas Field in conformity with the </w:t>
      </w:r>
      <w:r>
        <w:rPr>
          <w:rFonts w:ascii="Tahoma" w:hAnsi="Tahoma" w:cs="Tahoma"/>
        </w:rPr>
        <w:t>Tender Documents</w:t>
      </w:r>
      <w:r w:rsidRPr="00072573">
        <w:rPr>
          <w:rFonts w:ascii="Tahoma" w:hAnsi="Tahoma" w:cs="Tahoma"/>
        </w:rPr>
        <w:t xml:space="preserve"> on monthly rent</w:t>
      </w:r>
      <w:r>
        <w:rPr>
          <w:rFonts w:ascii="Tahoma" w:hAnsi="Tahoma" w:cs="Tahoma"/>
        </w:rPr>
        <w:t xml:space="preserve"> mentioned below:</w:t>
      </w:r>
    </w:p>
    <w:tbl>
      <w:tblPr>
        <w:tblW w:w="9895" w:type="dxa"/>
        <w:jc w:val="center"/>
        <w:tblCellMar>
          <w:left w:w="10" w:type="dxa"/>
          <w:right w:w="10" w:type="dxa"/>
        </w:tblCellMar>
        <w:tblLook w:val="04A0" w:firstRow="1" w:lastRow="0" w:firstColumn="1" w:lastColumn="0" w:noHBand="0" w:noVBand="1"/>
      </w:tblPr>
      <w:tblGrid>
        <w:gridCol w:w="1596"/>
        <w:gridCol w:w="1373"/>
        <w:gridCol w:w="1436"/>
        <w:gridCol w:w="1373"/>
        <w:gridCol w:w="1383"/>
        <w:gridCol w:w="2734"/>
      </w:tblGrid>
      <w:tr w:rsidR="00AB4145" w:rsidRPr="0094262F" w:rsidTr="000D68D9">
        <w:trPr>
          <w:trHeight w:val="288"/>
          <w:jc w:val="center"/>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4145" w:rsidRPr="0094262F" w:rsidRDefault="00AB4145" w:rsidP="000D68D9">
            <w:pPr>
              <w:spacing w:line="480" w:lineRule="auto"/>
              <w:jc w:val="center"/>
              <w:rPr>
                <w:rFonts w:ascii="Tahoma" w:hAnsi="Tahoma" w:cs="Tahoma"/>
                <w:color w:val="000000"/>
              </w:rPr>
            </w:pPr>
            <w:r w:rsidRPr="0094262F">
              <w:rPr>
                <w:rFonts w:ascii="Tahoma" w:hAnsi="Tahoma" w:cs="Tahoma"/>
                <w:color w:val="000000"/>
              </w:rPr>
              <w:t>Type</w:t>
            </w:r>
            <w:r w:rsidRPr="0083331D">
              <w:rPr>
                <w:rFonts w:ascii="Tahoma" w:hAnsi="Tahoma" w:cs="Tahoma"/>
                <w:color w:val="000000"/>
              </w:rPr>
              <w:t xml:space="preserve"> of vehicle</w:t>
            </w:r>
          </w:p>
        </w:tc>
        <w:tc>
          <w:tcPr>
            <w:tcW w:w="1373" w:type="dxa"/>
            <w:tcBorders>
              <w:top w:val="single" w:sz="4" w:space="0" w:color="auto"/>
              <w:left w:val="nil"/>
              <w:bottom w:val="single" w:sz="4" w:space="0" w:color="auto"/>
              <w:right w:val="single" w:sz="4" w:space="0" w:color="auto"/>
            </w:tcBorders>
            <w:shd w:val="clear" w:color="auto" w:fill="auto"/>
            <w:noWrap/>
            <w:vAlign w:val="center"/>
            <w:hideMark/>
          </w:tcPr>
          <w:p w:rsidR="00AB4145" w:rsidRPr="0094262F" w:rsidRDefault="00AB4145" w:rsidP="000D68D9">
            <w:pPr>
              <w:spacing w:line="480" w:lineRule="auto"/>
              <w:jc w:val="center"/>
              <w:rPr>
                <w:rFonts w:ascii="Tahoma" w:hAnsi="Tahoma" w:cs="Tahoma"/>
                <w:color w:val="000000"/>
              </w:rPr>
            </w:pPr>
            <w:r>
              <w:rPr>
                <w:rFonts w:ascii="Tahoma" w:hAnsi="Tahoma" w:cs="Tahoma"/>
                <w:color w:val="000000"/>
              </w:rPr>
              <w:t>Registration No.</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rsidR="00AB4145" w:rsidRPr="0094262F" w:rsidRDefault="00AB4145" w:rsidP="000D68D9">
            <w:pPr>
              <w:spacing w:line="480" w:lineRule="auto"/>
              <w:jc w:val="center"/>
              <w:rPr>
                <w:rFonts w:ascii="Tahoma" w:hAnsi="Tahoma" w:cs="Tahoma"/>
                <w:color w:val="000000"/>
              </w:rPr>
            </w:pPr>
            <w:r>
              <w:rPr>
                <w:rFonts w:ascii="Tahoma" w:hAnsi="Tahoma" w:cs="Tahoma"/>
                <w:color w:val="000000"/>
              </w:rPr>
              <w:t>Make &amp; Model</w:t>
            </w:r>
          </w:p>
        </w:tc>
        <w:tc>
          <w:tcPr>
            <w:tcW w:w="1373" w:type="dxa"/>
            <w:tcBorders>
              <w:top w:val="single" w:sz="4" w:space="0" w:color="auto"/>
              <w:left w:val="nil"/>
              <w:bottom w:val="single" w:sz="4" w:space="0" w:color="auto"/>
              <w:right w:val="single" w:sz="4" w:space="0" w:color="auto"/>
            </w:tcBorders>
            <w:shd w:val="clear" w:color="auto" w:fill="auto"/>
            <w:noWrap/>
            <w:vAlign w:val="center"/>
            <w:hideMark/>
          </w:tcPr>
          <w:p w:rsidR="00AB4145" w:rsidRPr="0094262F" w:rsidRDefault="00AB4145" w:rsidP="000D68D9">
            <w:pPr>
              <w:spacing w:line="480" w:lineRule="auto"/>
              <w:jc w:val="center"/>
              <w:rPr>
                <w:rFonts w:ascii="Tahoma" w:hAnsi="Tahoma" w:cs="Tahoma"/>
                <w:color w:val="000000"/>
              </w:rPr>
            </w:pPr>
            <w:r>
              <w:rPr>
                <w:rFonts w:ascii="Tahoma" w:hAnsi="Tahoma" w:cs="Tahoma"/>
                <w:color w:val="000000"/>
              </w:rPr>
              <w:t>Year of Registration</w:t>
            </w:r>
          </w:p>
        </w:tc>
        <w:tc>
          <w:tcPr>
            <w:tcW w:w="1383" w:type="dxa"/>
            <w:tcBorders>
              <w:top w:val="single" w:sz="4" w:space="0" w:color="auto"/>
              <w:left w:val="nil"/>
              <w:bottom w:val="single" w:sz="4" w:space="0" w:color="auto"/>
              <w:right w:val="single" w:sz="4" w:space="0" w:color="auto"/>
            </w:tcBorders>
            <w:shd w:val="clear" w:color="auto" w:fill="auto"/>
            <w:noWrap/>
            <w:vAlign w:val="center"/>
            <w:hideMark/>
          </w:tcPr>
          <w:p w:rsidR="00AB4145" w:rsidRPr="0094262F" w:rsidRDefault="00AB4145" w:rsidP="000D68D9">
            <w:pPr>
              <w:spacing w:line="480" w:lineRule="auto"/>
              <w:jc w:val="center"/>
              <w:rPr>
                <w:rFonts w:ascii="Tahoma" w:hAnsi="Tahoma" w:cs="Tahoma"/>
                <w:color w:val="000000"/>
              </w:rPr>
            </w:pPr>
            <w:r>
              <w:rPr>
                <w:rFonts w:ascii="Tahoma" w:hAnsi="Tahoma" w:cs="Tahoma"/>
                <w:color w:val="000000"/>
              </w:rPr>
              <w:t>Monthly Rent (</w:t>
            </w:r>
            <w:proofErr w:type="spellStart"/>
            <w:r>
              <w:rPr>
                <w:rFonts w:ascii="Tahoma" w:hAnsi="Tahoma" w:cs="Tahoma"/>
                <w:color w:val="000000"/>
              </w:rPr>
              <w:t>Rs</w:t>
            </w:r>
            <w:proofErr w:type="spellEnd"/>
            <w:r>
              <w:rPr>
                <w:rFonts w:ascii="Tahoma" w:hAnsi="Tahoma" w:cs="Tahoma"/>
                <w:color w:val="000000"/>
              </w:rPr>
              <w:t>.)</w:t>
            </w:r>
          </w:p>
        </w:tc>
        <w:tc>
          <w:tcPr>
            <w:tcW w:w="2734" w:type="dxa"/>
            <w:tcBorders>
              <w:top w:val="single" w:sz="4" w:space="0" w:color="auto"/>
              <w:left w:val="nil"/>
              <w:bottom w:val="single" w:sz="4" w:space="0" w:color="auto"/>
              <w:right w:val="single" w:sz="4" w:space="0" w:color="auto"/>
            </w:tcBorders>
          </w:tcPr>
          <w:p w:rsidR="00AB4145" w:rsidRDefault="00AB4145" w:rsidP="000D68D9">
            <w:pPr>
              <w:spacing w:line="480" w:lineRule="auto"/>
              <w:jc w:val="center"/>
              <w:rPr>
                <w:rFonts w:ascii="Tahoma" w:hAnsi="Tahoma" w:cs="Tahoma"/>
                <w:color w:val="000000"/>
              </w:rPr>
            </w:pPr>
            <w:r>
              <w:rPr>
                <w:rFonts w:ascii="Tahoma" w:hAnsi="Tahoma" w:cs="Tahoma"/>
                <w:color w:val="000000"/>
              </w:rPr>
              <w:t>(Monthly Rent: In words Rupees)</w:t>
            </w:r>
          </w:p>
        </w:tc>
      </w:tr>
      <w:tr w:rsidR="00AB4145" w:rsidRPr="0094262F" w:rsidTr="000D68D9">
        <w:trPr>
          <w:trHeight w:val="288"/>
          <w:jc w:val="center"/>
        </w:trPr>
        <w:tc>
          <w:tcPr>
            <w:tcW w:w="1596" w:type="dxa"/>
            <w:tcBorders>
              <w:top w:val="nil"/>
              <w:left w:val="single" w:sz="4" w:space="0" w:color="auto"/>
              <w:bottom w:val="nil"/>
              <w:right w:val="single" w:sz="4" w:space="0" w:color="auto"/>
            </w:tcBorders>
            <w:shd w:val="clear" w:color="auto" w:fill="auto"/>
            <w:noWrap/>
            <w:vAlign w:val="center"/>
            <w:hideMark/>
          </w:tcPr>
          <w:p w:rsidR="00AB4145" w:rsidRDefault="00AB4145" w:rsidP="00815DDB">
            <w:pPr>
              <w:spacing w:line="360" w:lineRule="auto"/>
              <w:rPr>
                <w:rFonts w:ascii="Tahoma" w:hAnsi="Tahoma" w:cs="Tahoma"/>
                <w:color w:val="000000"/>
              </w:rPr>
            </w:pPr>
            <w:r>
              <w:rPr>
                <w:rFonts w:ascii="Tahoma" w:hAnsi="Tahoma" w:cs="Tahoma"/>
                <w:color w:val="000000"/>
              </w:rPr>
              <w:t>School Van</w:t>
            </w:r>
          </w:p>
          <w:p w:rsidR="00AB4145" w:rsidRPr="0094262F" w:rsidRDefault="00AB4145" w:rsidP="00815DDB">
            <w:pPr>
              <w:spacing w:line="360" w:lineRule="auto"/>
              <w:rPr>
                <w:rFonts w:ascii="Tahoma" w:hAnsi="Tahoma" w:cs="Tahoma"/>
                <w:color w:val="000000"/>
              </w:rPr>
            </w:pPr>
          </w:p>
        </w:tc>
        <w:tc>
          <w:tcPr>
            <w:tcW w:w="1373" w:type="dxa"/>
            <w:tcBorders>
              <w:top w:val="nil"/>
              <w:left w:val="nil"/>
              <w:bottom w:val="nil"/>
              <w:right w:val="single" w:sz="4" w:space="0" w:color="auto"/>
            </w:tcBorders>
            <w:shd w:val="clear" w:color="auto" w:fill="auto"/>
            <w:noWrap/>
            <w:vAlign w:val="center"/>
          </w:tcPr>
          <w:p w:rsidR="00AB4145" w:rsidRPr="0094262F" w:rsidRDefault="00AB4145" w:rsidP="00815DDB">
            <w:pPr>
              <w:spacing w:line="360" w:lineRule="auto"/>
              <w:rPr>
                <w:rFonts w:ascii="Tahoma" w:hAnsi="Tahoma" w:cs="Tahoma"/>
                <w:color w:val="000000"/>
              </w:rPr>
            </w:pPr>
          </w:p>
        </w:tc>
        <w:tc>
          <w:tcPr>
            <w:tcW w:w="1436" w:type="dxa"/>
            <w:tcBorders>
              <w:top w:val="nil"/>
              <w:left w:val="nil"/>
              <w:bottom w:val="nil"/>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1373" w:type="dxa"/>
            <w:tcBorders>
              <w:top w:val="nil"/>
              <w:left w:val="nil"/>
              <w:bottom w:val="nil"/>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1383" w:type="dxa"/>
            <w:tcBorders>
              <w:top w:val="nil"/>
              <w:left w:val="nil"/>
              <w:bottom w:val="nil"/>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2734" w:type="dxa"/>
            <w:tcBorders>
              <w:top w:val="nil"/>
              <w:left w:val="nil"/>
              <w:bottom w:val="nil"/>
              <w:right w:val="single" w:sz="4" w:space="0" w:color="auto"/>
            </w:tcBorders>
          </w:tcPr>
          <w:p w:rsidR="00AB4145" w:rsidRPr="0094262F" w:rsidRDefault="00AB4145" w:rsidP="00815DDB">
            <w:pPr>
              <w:spacing w:line="360" w:lineRule="auto"/>
              <w:jc w:val="right"/>
              <w:rPr>
                <w:rFonts w:ascii="Tahoma" w:hAnsi="Tahoma" w:cs="Tahoma"/>
                <w:color w:val="000000"/>
              </w:rPr>
            </w:pPr>
          </w:p>
        </w:tc>
      </w:tr>
      <w:tr w:rsidR="00AB4145" w:rsidRPr="0094262F" w:rsidTr="000D68D9">
        <w:trPr>
          <w:trHeight w:val="288"/>
          <w:jc w:val="center"/>
        </w:trPr>
        <w:tc>
          <w:tcPr>
            <w:tcW w:w="1596" w:type="dxa"/>
            <w:tcBorders>
              <w:top w:val="nil"/>
              <w:left w:val="single" w:sz="4" w:space="0" w:color="auto"/>
              <w:bottom w:val="single" w:sz="4" w:space="0" w:color="auto"/>
              <w:right w:val="single" w:sz="4" w:space="0" w:color="auto"/>
            </w:tcBorders>
            <w:shd w:val="clear" w:color="auto" w:fill="auto"/>
            <w:noWrap/>
            <w:vAlign w:val="center"/>
          </w:tcPr>
          <w:p w:rsidR="00AB4145" w:rsidRDefault="00AB4145" w:rsidP="00815DDB">
            <w:pPr>
              <w:spacing w:line="360" w:lineRule="auto"/>
              <w:rPr>
                <w:rFonts w:ascii="Tahoma" w:hAnsi="Tahoma" w:cs="Tahoma"/>
                <w:color w:val="000000"/>
              </w:rPr>
            </w:pPr>
          </w:p>
        </w:tc>
        <w:tc>
          <w:tcPr>
            <w:tcW w:w="1373" w:type="dxa"/>
            <w:tcBorders>
              <w:top w:val="nil"/>
              <w:left w:val="nil"/>
              <w:bottom w:val="single" w:sz="4" w:space="0" w:color="auto"/>
              <w:right w:val="single" w:sz="4" w:space="0" w:color="auto"/>
            </w:tcBorders>
            <w:shd w:val="clear" w:color="auto" w:fill="auto"/>
            <w:noWrap/>
            <w:vAlign w:val="center"/>
          </w:tcPr>
          <w:p w:rsidR="00AB4145" w:rsidRPr="0094262F" w:rsidRDefault="00AB4145" w:rsidP="00815DDB">
            <w:pPr>
              <w:spacing w:line="360" w:lineRule="auto"/>
              <w:rPr>
                <w:rFonts w:ascii="Tahoma" w:hAnsi="Tahoma" w:cs="Tahoma"/>
                <w:color w:val="000000"/>
              </w:rPr>
            </w:pPr>
          </w:p>
        </w:tc>
        <w:tc>
          <w:tcPr>
            <w:tcW w:w="1436" w:type="dxa"/>
            <w:tcBorders>
              <w:top w:val="nil"/>
              <w:left w:val="nil"/>
              <w:bottom w:val="single" w:sz="4" w:space="0" w:color="auto"/>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1373" w:type="dxa"/>
            <w:tcBorders>
              <w:top w:val="nil"/>
              <w:left w:val="nil"/>
              <w:bottom w:val="single" w:sz="4" w:space="0" w:color="auto"/>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1383" w:type="dxa"/>
            <w:tcBorders>
              <w:top w:val="nil"/>
              <w:left w:val="nil"/>
              <w:bottom w:val="single" w:sz="4" w:space="0" w:color="auto"/>
              <w:right w:val="single" w:sz="4" w:space="0" w:color="auto"/>
            </w:tcBorders>
            <w:shd w:val="clear" w:color="auto" w:fill="auto"/>
            <w:noWrap/>
            <w:vAlign w:val="center"/>
          </w:tcPr>
          <w:p w:rsidR="00AB4145" w:rsidRPr="0094262F" w:rsidRDefault="00AB4145" w:rsidP="00815DDB">
            <w:pPr>
              <w:spacing w:line="360" w:lineRule="auto"/>
              <w:jc w:val="right"/>
              <w:rPr>
                <w:rFonts w:ascii="Tahoma" w:hAnsi="Tahoma" w:cs="Tahoma"/>
                <w:color w:val="000000"/>
              </w:rPr>
            </w:pPr>
          </w:p>
        </w:tc>
        <w:tc>
          <w:tcPr>
            <w:tcW w:w="2734" w:type="dxa"/>
            <w:tcBorders>
              <w:top w:val="nil"/>
              <w:left w:val="nil"/>
              <w:bottom w:val="single" w:sz="4" w:space="0" w:color="auto"/>
              <w:right w:val="single" w:sz="4" w:space="0" w:color="auto"/>
            </w:tcBorders>
          </w:tcPr>
          <w:p w:rsidR="00AB4145" w:rsidRPr="0094262F" w:rsidRDefault="00AB4145" w:rsidP="00815DDB">
            <w:pPr>
              <w:spacing w:line="360" w:lineRule="auto"/>
              <w:jc w:val="right"/>
              <w:rPr>
                <w:rFonts w:ascii="Tahoma" w:hAnsi="Tahoma" w:cs="Tahoma"/>
                <w:color w:val="000000"/>
              </w:rPr>
            </w:pPr>
          </w:p>
        </w:tc>
      </w:tr>
      <w:tr w:rsidR="00AB4145" w:rsidRPr="0094262F" w:rsidTr="000D68D9">
        <w:trPr>
          <w:trHeight w:val="288"/>
          <w:jc w:val="center"/>
        </w:trPr>
        <w:tc>
          <w:tcPr>
            <w:tcW w:w="716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AB4145" w:rsidRPr="0094262F" w:rsidRDefault="00AB4145" w:rsidP="00815DDB">
            <w:pPr>
              <w:spacing w:line="240" w:lineRule="auto"/>
              <w:jc w:val="right"/>
              <w:rPr>
                <w:rFonts w:ascii="Tahoma" w:hAnsi="Tahoma" w:cs="Tahoma"/>
                <w:color w:val="000000"/>
              </w:rPr>
            </w:pPr>
            <w:r>
              <w:rPr>
                <w:rFonts w:ascii="Tahoma" w:hAnsi="Tahoma" w:cs="Tahoma"/>
                <w:color w:val="000000"/>
              </w:rPr>
              <w:t>Gross amount of rent for 01 year (12 months):</w:t>
            </w:r>
          </w:p>
        </w:tc>
        <w:tc>
          <w:tcPr>
            <w:tcW w:w="2734" w:type="dxa"/>
            <w:tcBorders>
              <w:top w:val="single" w:sz="4" w:space="0" w:color="auto"/>
              <w:left w:val="nil"/>
              <w:bottom w:val="single" w:sz="4" w:space="0" w:color="auto"/>
              <w:right w:val="single" w:sz="4" w:space="0" w:color="auto"/>
            </w:tcBorders>
          </w:tcPr>
          <w:p w:rsidR="00AB4145" w:rsidRPr="0094262F" w:rsidRDefault="00AB4145" w:rsidP="00815DDB">
            <w:pPr>
              <w:spacing w:line="240" w:lineRule="auto"/>
              <w:jc w:val="right"/>
              <w:rPr>
                <w:rFonts w:ascii="Tahoma" w:hAnsi="Tahoma" w:cs="Tahoma"/>
                <w:color w:val="000000"/>
              </w:rPr>
            </w:pPr>
          </w:p>
        </w:tc>
      </w:tr>
      <w:tr w:rsidR="00436CFF" w:rsidRPr="0094262F" w:rsidTr="000D68D9">
        <w:trPr>
          <w:trHeight w:val="288"/>
          <w:jc w:val="center"/>
        </w:trPr>
        <w:tc>
          <w:tcPr>
            <w:tcW w:w="716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436CFF" w:rsidRDefault="00436CFF" w:rsidP="00815DDB">
            <w:pPr>
              <w:spacing w:line="240" w:lineRule="auto"/>
              <w:jc w:val="right"/>
              <w:rPr>
                <w:rFonts w:ascii="Tahoma" w:hAnsi="Tahoma" w:cs="Tahoma"/>
                <w:color w:val="000000"/>
              </w:rPr>
            </w:pPr>
            <w:r>
              <w:rPr>
                <w:rFonts w:ascii="Tahoma" w:hAnsi="Tahoma" w:cs="Tahoma"/>
                <w:color w:val="000000"/>
              </w:rPr>
              <w:t>Gross amount of rent for 02 years (24 Months)</w:t>
            </w:r>
          </w:p>
        </w:tc>
        <w:tc>
          <w:tcPr>
            <w:tcW w:w="2734" w:type="dxa"/>
            <w:tcBorders>
              <w:top w:val="single" w:sz="4" w:space="0" w:color="auto"/>
              <w:left w:val="nil"/>
              <w:bottom w:val="single" w:sz="4" w:space="0" w:color="auto"/>
              <w:right w:val="single" w:sz="4" w:space="0" w:color="auto"/>
            </w:tcBorders>
          </w:tcPr>
          <w:p w:rsidR="00436CFF" w:rsidRPr="0094262F" w:rsidRDefault="00436CFF" w:rsidP="00815DDB">
            <w:pPr>
              <w:spacing w:line="240" w:lineRule="auto"/>
              <w:jc w:val="right"/>
              <w:rPr>
                <w:rFonts w:ascii="Tahoma" w:hAnsi="Tahoma" w:cs="Tahoma"/>
                <w:color w:val="000000"/>
              </w:rPr>
            </w:pPr>
          </w:p>
        </w:tc>
      </w:tr>
      <w:tr w:rsidR="00AB4145" w:rsidRPr="0094262F" w:rsidTr="000D68D9">
        <w:trPr>
          <w:trHeight w:val="288"/>
          <w:jc w:val="center"/>
        </w:trPr>
        <w:tc>
          <w:tcPr>
            <w:tcW w:w="7161"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AB4145" w:rsidRDefault="00AB4145" w:rsidP="00815DDB">
            <w:pPr>
              <w:spacing w:line="240" w:lineRule="auto"/>
              <w:jc w:val="right"/>
              <w:rPr>
                <w:rFonts w:ascii="Tahoma" w:hAnsi="Tahoma" w:cs="Tahoma"/>
                <w:color w:val="000000"/>
              </w:rPr>
            </w:pPr>
            <w:r>
              <w:rPr>
                <w:rFonts w:ascii="Tahoma" w:hAnsi="Tahoma" w:cs="Tahoma"/>
                <w:color w:val="000000"/>
              </w:rPr>
              <w:t>Amount of Bid Bond submitted:</w:t>
            </w:r>
          </w:p>
        </w:tc>
        <w:tc>
          <w:tcPr>
            <w:tcW w:w="2734" w:type="dxa"/>
            <w:tcBorders>
              <w:top w:val="single" w:sz="4" w:space="0" w:color="auto"/>
              <w:left w:val="nil"/>
              <w:bottom w:val="single" w:sz="4" w:space="0" w:color="auto"/>
              <w:right w:val="single" w:sz="4" w:space="0" w:color="auto"/>
            </w:tcBorders>
          </w:tcPr>
          <w:p w:rsidR="00AB4145" w:rsidRPr="0094262F" w:rsidRDefault="00AB4145" w:rsidP="00815DDB">
            <w:pPr>
              <w:spacing w:line="240" w:lineRule="auto"/>
              <w:jc w:val="right"/>
              <w:rPr>
                <w:rFonts w:ascii="Tahoma" w:hAnsi="Tahoma" w:cs="Tahoma"/>
                <w:color w:val="000000"/>
              </w:rPr>
            </w:pPr>
          </w:p>
        </w:tc>
      </w:tr>
    </w:tbl>
    <w:p w:rsidR="00AB4145" w:rsidRDefault="00AB4145" w:rsidP="00815DDB">
      <w:pPr>
        <w:spacing w:line="276" w:lineRule="auto"/>
        <w:jc w:val="both"/>
        <w:rPr>
          <w:rFonts w:ascii="Tahoma" w:hAnsi="Tahoma" w:cs="Tahoma"/>
        </w:rPr>
      </w:pPr>
    </w:p>
    <w:p w:rsidR="00AB4145" w:rsidRPr="00B96D64" w:rsidRDefault="00AB4145" w:rsidP="00815DDB">
      <w:pPr>
        <w:spacing w:line="276" w:lineRule="auto"/>
        <w:jc w:val="both"/>
        <w:rPr>
          <w:rFonts w:ascii="Tahoma" w:hAnsi="Tahoma" w:cs="Tahoma"/>
        </w:rPr>
      </w:pPr>
      <w:r>
        <w:rPr>
          <w:rFonts w:ascii="Tahoma" w:hAnsi="Tahoma" w:cs="Tahoma"/>
        </w:rPr>
        <w:t xml:space="preserve">The above rent is </w:t>
      </w:r>
      <w:r w:rsidRPr="00072573">
        <w:rPr>
          <w:rFonts w:ascii="Tahoma" w:hAnsi="Tahoma" w:cs="Tahoma"/>
        </w:rPr>
        <w:t>inclusive of all costs, rates, fees and taxes etc. as prescribed from time to t</w:t>
      </w:r>
      <w:r>
        <w:rPr>
          <w:rFonts w:ascii="Tahoma" w:hAnsi="Tahoma" w:cs="Tahoma"/>
        </w:rPr>
        <w:t xml:space="preserve">ime by the Company / Government, </w:t>
      </w:r>
      <w:r w:rsidRPr="00B96D64">
        <w:rPr>
          <w:rFonts w:ascii="Tahoma" w:hAnsi="Tahoma" w:cs="Tahoma"/>
        </w:rPr>
        <w:t>except for Sindh Sales tax on S</w:t>
      </w:r>
      <w:r>
        <w:rPr>
          <w:rFonts w:ascii="Tahoma" w:hAnsi="Tahoma" w:cs="Tahoma"/>
        </w:rPr>
        <w:t>ervices (13% or prevalent rate).</w:t>
      </w:r>
    </w:p>
    <w:p w:rsidR="00AB4145" w:rsidRDefault="00AB4145" w:rsidP="00815DDB">
      <w:pPr>
        <w:spacing w:line="276" w:lineRule="auto"/>
        <w:ind w:firstLine="2160"/>
        <w:jc w:val="both"/>
        <w:rPr>
          <w:rFonts w:ascii="Tahoma" w:hAnsi="Tahoma" w:cs="Tahoma"/>
        </w:rPr>
      </w:pPr>
      <w:r>
        <w:rPr>
          <w:rFonts w:ascii="Tahoma" w:hAnsi="Tahoma" w:cs="Tahoma"/>
        </w:rPr>
        <w:t>Until a formal service / work order is placed, if accepted as technically qualified and financially lowest, this Bid shall bind us to provide the afore-cited service(s) as and when you wish to intimate this in writing.</w:t>
      </w:r>
    </w:p>
    <w:p w:rsidR="00AB4145" w:rsidRDefault="00AB4145" w:rsidP="00AB4145">
      <w:pPr>
        <w:spacing w:line="300" w:lineRule="auto"/>
        <w:ind w:firstLine="2160"/>
        <w:jc w:val="center"/>
        <w:rPr>
          <w:rFonts w:ascii="Tahoma" w:hAnsi="Tahoma" w:cs="Tahoma"/>
        </w:rPr>
      </w:pPr>
      <w:r>
        <w:rPr>
          <w:rFonts w:ascii="Tahoma" w:hAnsi="Tahoma" w:cs="Tahoma"/>
        </w:rPr>
        <w:t>Yours truly</w:t>
      </w:r>
    </w:p>
    <w:p w:rsidR="00AB4145" w:rsidRDefault="00AB4145" w:rsidP="00AB4145">
      <w:pPr>
        <w:spacing w:line="300" w:lineRule="auto"/>
        <w:ind w:left="3600"/>
        <w:jc w:val="center"/>
        <w:rPr>
          <w:rFonts w:ascii="Tahoma" w:hAnsi="Tahoma" w:cs="Tahoma"/>
        </w:rPr>
      </w:pPr>
      <w:r>
        <w:rPr>
          <w:rFonts w:ascii="Tahoma" w:hAnsi="Tahoma" w:cs="Tahoma"/>
        </w:rPr>
        <w:t>Duly authorized to sign the Bid on behalf of (bidder):</w:t>
      </w:r>
    </w:p>
    <w:p w:rsidR="00AB4145" w:rsidRDefault="00AB4145" w:rsidP="00AB4145">
      <w:pPr>
        <w:spacing w:line="300" w:lineRule="auto"/>
        <w:jc w:val="both"/>
        <w:rPr>
          <w:rFonts w:ascii="Tahoma" w:hAnsi="Tahoma" w:cs="Tahoma"/>
        </w:rPr>
      </w:pPr>
      <w:r>
        <w:rPr>
          <w:rFonts w:ascii="Tahoma" w:hAnsi="Tahoma" w:cs="Tahoma"/>
        </w:rPr>
        <w:t>……………………………………………………………………………………………………………………</w:t>
      </w:r>
    </w:p>
    <w:p w:rsidR="00AB4145" w:rsidRDefault="00AB4145" w:rsidP="00815DDB">
      <w:pPr>
        <w:spacing w:line="276" w:lineRule="auto"/>
        <w:jc w:val="both"/>
        <w:rPr>
          <w:rFonts w:ascii="Tahoma" w:hAnsi="Tahoma" w:cs="Tahoma"/>
        </w:rPr>
      </w:pPr>
      <w:r>
        <w:rPr>
          <w:rFonts w:ascii="Tahoma" w:hAnsi="Tahoma" w:cs="Tahoma"/>
        </w:rPr>
        <w:t xml:space="preserve">Signature(s) and </w:t>
      </w:r>
      <w:proofErr w:type="gramStart"/>
      <w:r>
        <w:rPr>
          <w:rFonts w:ascii="Tahoma" w:hAnsi="Tahoma" w:cs="Tahoma"/>
        </w:rPr>
        <w:t>seal:…</w:t>
      </w:r>
      <w:proofErr w:type="gramEnd"/>
      <w:r>
        <w:rPr>
          <w:rFonts w:ascii="Tahoma" w:hAnsi="Tahoma" w:cs="Tahoma"/>
        </w:rPr>
        <w:t>……………..…………………………………………………………………………</w:t>
      </w:r>
    </w:p>
    <w:p w:rsidR="00AB4145" w:rsidRPr="00072573" w:rsidRDefault="00AB4145" w:rsidP="00815DDB">
      <w:pPr>
        <w:spacing w:line="276" w:lineRule="auto"/>
        <w:jc w:val="both"/>
        <w:rPr>
          <w:rFonts w:ascii="Tahoma" w:hAnsi="Tahoma" w:cs="Tahoma"/>
        </w:rPr>
      </w:pPr>
      <w:r>
        <w:rPr>
          <w:rFonts w:ascii="Tahoma" w:hAnsi="Tahoma" w:cs="Tahoma"/>
        </w:rPr>
        <w:t xml:space="preserve">Name(s) &amp; </w:t>
      </w:r>
      <w:proofErr w:type="gramStart"/>
      <w:r>
        <w:rPr>
          <w:rFonts w:ascii="Tahoma" w:hAnsi="Tahoma" w:cs="Tahoma"/>
        </w:rPr>
        <w:t>Designation:…</w:t>
      </w:r>
      <w:proofErr w:type="gramEnd"/>
      <w:r>
        <w:rPr>
          <w:rFonts w:ascii="Tahoma" w:hAnsi="Tahoma" w:cs="Tahoma"/>
        </w:rPr>
        <w:t>………………………………………………………………………………………</w:t>
      </w:r>
    </w:p>
    <w:p w:rsidR="00AB4145" w:rsidRPr="0037307B" w:rsidRDefault="00AB4145" w:rsidP="00815DDB">
      <w:pPr>
        <w:spacing w:line="276" w:lineRule="auto"/>
        <w:jc w:val="both"/>
        <w:rPr>
          <w:rFonts w:ascii="Tahoma" w:hAnsi="Tahoma" w:cs="Tahoma"/>
          <w:sz w:val="20"/>
        </w:rPr>
      </w:pPr>
    </w:p>
    <w:p w:rsidR="00AB4145" w:rsidRDefault="00AB4145" w:rsidP="00815DDB">
      <w:pPr>
        <w:spacing w:line="276" w:lineRule="auto"/>
        <w:jc w:val="both"/>
        <w:rPr>
          <w:rFonts w:ascii="Tahoma" w:hAnsi="Tahoma" w:cs="Tahoma"/>
        </w:rPr>
      </w:pPr>
      <w:r>
        <w:rPr>
          <w:rFonts w:ascii="Tahoma" w:hAnsi="Tahoma" w:cs="Tahoma"/>
        </w:rPr>
        <w:t>Witness:</w:t>
      </w:r>
      <w:r>
        <w:rPr>
          <w:rFonts w:ascii="Tahoma" w:hAnsi="Tahoma" w:cs="Tahoma"/>
        </w:rPr>
        <w:tab/>
      </w:r>
      <w:proofErr w:type="gramStart"/>
      <w:r>
        <w:rPr>
          <w:rFonts w:ascii="Tahoma" w:hAnsi="Tahoma" w:cs="Tahoma"/>
        </w:rPr>
        <w:t>Signature:…</w:t>
      </w:r>
      <w:proofErr w:type="gramEnd"/>
      <w:r>
        <w:rPr>
          <w:rFonts w:ascii="Tahoma" w:hAnsi="Tahoma" w:cs="Tahoma"/>
        </w:rPr>
        <w:t>……………………………………………….</w:t>
      </w:r>
    </w:p>
    <w:p w:rsidR="00AB4145" w:rsidRDefault="00AB4145" w:rsidP="00815DDB">
      <w:pPr>
        <w:spacing w:line="276" w:lineRule="auto"/>
        <w:ind w:left="720" w:firstLine="720"/>
        <w:jc w:val="both"/>
        <w:rPr>
          <w:rFonts w:ascii="Tahoma" w:hAnsi="Tahoma" w:cs="Tahoma"/>
        </w:rPr>
      </w:pPr>
      <w:proofErr w:type="gramStart"/>
      <w:r>
        <w:rPr>
          <w:rFonts w:ascii="Tahoma" w:hAnsi="Tahoma" w:cs="Tahoma"/>
        </w:rPr>
        <w:t>Name:…</w:t>
      </w:r>
      <w:proofErr w:type="gramEnd"/>
      <w:r>
        <w:rPr>
          <w:rFonts w:ascii="Tahoma" w:hAnsi="Tahoma" w:cs="Tahoma"/>
        </w:rPr>
        <w:t>……………………………………………………..</w:t>
      </w:r>
    </w:p>
    <w:p w:rsidR="00AB4145" w:rsidRDefault="00AB4145" w:rsidP="00AB4145">
      <w:pPr>
        <w:spacing w:line="300" w:lineRule="auto"/>
        <w:jc w:val="both"/>
        <w:rPr>
          <w:rFonts w:ascii="Tahoma" w:hAnsi="Tahoma" w:cs="Tahoma"/>
        </w:rPr>
      </w:pPr>
      <w:r>
        <w:rPr>
          <w:rFonts w:ascii="Tahoma" w:hAnsi="Tahoma" w:cs="Tahoma"/>
        </w:rPr>
        <w:tab/>
      </w:r>
      <w:r>
        <w:rPr>
          <w:rFonts w:ascii="Tahoma" w:hAnsi="Tahoma" w:cs="Tahoma"/>
        </w:rPr>
        <w:tab/>
        <w:t xml:space="preserve">CNIC </w:t>
      </w:r>
      <w:proofErr w:type="gramStart"/>
      <w:r>
        <w:rPr>
          <w:rFonts w:ascii="Tahoma" w:hAnsi="Tahoma" w:cs="Tahoma"/>
        </w:rPr>
        <w:t>No:…</w:t>
      </w:r>
      <w:proofErr w:type="gramEnd"/>
      <w:r>
        <w:rPr>
          <w:rFonts w:ascii="Tahoma" w:hAnsi="Tahoma" w:cs="Tahoma"/>
        </w:rPr>
        <w:t>………………………………………………….</w:t>
      </w:r>
    </w:p>
    <w:p w:rsidR="00AB4145" w:rsidRDefault="00AB4145" w:rsidP="00AB4145">
      <w:pPr>
        <w:spacing w:before="120" w:after="120"/>
        <w:ind w:left="360"/>
        <w:rPr>
          <w:b/>
          <w:sz w:val="24"/>
          <w:szCs w:val="24"/>
          <w:u w:val="single"/>
          <w:lang w:val="en-GB"/>
        </w:rPr>
      </w:pPr>
    </w:p>
    <w:p w:rsidR="00815DDB" w:rsidRDefault="00815DDB" w:rsidP="00AB4145">
      <w:pPr>
        <w:spacing w:before="120" w:after="120"/>
        <w:ind w:left="360"/>
        <w:rPr>
          <w:b/>
          <w:sz w:val="24"/>
          <w:szCs w:val="24"/>
          <w:u w:val="single"/>
          <w:lang w:val="en-GB"/>
        </w:rPr>
      </w:pPr>
    </w:p>
    <w:p w:rsidR="00AB4145" w:rsidRDefault="00AB4145" w:rsidP="00815DDB">
      <w:pPr>
        <w:spacing w:line="360" w:lineRule="auto"/>
        <w:rPr>
          <w:b/>
          <w:u w:val="single"/>
          <w:lang w:val="en-GB"/>
        </w:rPr>
      </w:pPr>
      <w:r>
        <w:rPr>
          <w:b/>
          <w:u w:val="single"/>
          <w:lang w:val="en-GB"/>
        </w:rPr>
        <w:lastRenderedPageBreak/>
        <w:t>FORM OF CONTRACT / AGREEMENT</w:t>
      </w:r>
    </w:p>
    <w:p w:rsidR="00AB4145" w:rsidRPr="00CC1868" w:rsidRDefault="00AB4145" w:rsidP="00815DDB">
      <w:pPr>
        <w:tabs>
          <w:tab w:val="left" w:pos="2280"/>
        </w:tabs>
        <w:spacing w:after="120" w:line="360" w:lineRule="auto"/>
        <w:jc w:val="center"/>
        <w:rPr>
          <w:rFonts w:ascii="Arial Narrow" w:hAnsi="Arial Narrow"/>
          <w:b/>
          <w:u w:val="single"/>
        </w:rPr>
      </w:pPr>
      <w:r>
        <w:rPr>
          <w:rFonts w:ascii="Arial Narrow" w:hAnsi="Arial Narrow"/>
          <w:b/>
          <w:u w:val="single"/>
        </w:rPr>
        <w:t xml:space="preserve">(SPECIMEN OF </w:t>
      </w:r>
      <w:r w:rsidRPr="00323217">
        <w:rPr>
          <w:rFonts w:ascii="Arial Narrow" w:hAnsi="Arial Narrow"/>
          <w:b/>
          <w:u w:val="single"/>
        </w:rPr>
        <w:t>VEHICLE HIRING AGREEMENT</w:t>
      </w:r>
      <w:r>
        <w:rPr>
          <w:rFonts w:ascii="Arial Narrow" w:hAnsi="Arial Narrow"/>
          <w:b/>
          <w:u w:val="single"/>
        </w:rPr>
        <w:t xml:space="preserve"> TO BE EXECUTED WITH SUCCESSFUL BIDDER)</w:t>
      </w:r>
    </w:p>
    <w:p w:rsidR="00AB4145" w:rsidRPr="00E700B8" w:rsidRDefault="00AB4145" w:rsidP="00815DDB">
      <w:pPr>
        <w:tabs>
          <w:tab w:val="left" w:pos="2280"/>
        </w:tabs>
        <w:spacing w:line="360" w:lineRule="auto"/>
        <w:jc w:val="both"/>
        <w:rPr>
          <w:rFonts w:ascii="Arial Narrow" w:hAnsi="Arial Narrow"/>
          <w:u w:val="single"/>
        </w:rPr>
      </w:pPr>
      <w:r w:rsidRPr="00291D96">
        <w:rPr>
          <w:rFonts w:ascii="Arial Narrow" w:hAnsi="Arial Narrow"/>
        </w:rPr>
        <w:t>T</w:t>
      </w:r>
      <w:r>
        <w:rPr>
          <w:rFonts w:ascii="Arial Narrow" w:hAnsi="Arial Narrow"/>
        </w:rPr>
        <w:t xml:space="preserve">his agreement is executed </w:t>
      </w:r>
      <w:r w:rsidRPr="00B63995">
        <w:rPr>
          <w:rFonts w:ascii="Arial Narrow" w:hAnsi="Arial Narrow"/>
        </w:rPr>
        <w:t>between</w:t>
      </w:r>
      <w:r>
        <w:rPr>
          <w:rFonts w:ascii="Arial Narrow" w:hAnsi="Arial Narrow"/>
        </w:rPr>
        <w:t xml:space="preserve"> </w:t>
      </w:r>
      <w:r>
        <w:rPr>
          <w:rFonts w:ascii="Arial Narrow" w:hAnsi="Arial Narrow"/>
          <w:b/>
          <w:color w:val="000099"/>
          <w:u w:val="single"/>
        </w:rPr>
        <w:t xml:space="preserve">……………………………… ON BEHALF OF …………………………………….., </w:t>
      </w:r>
      <w:r>
        <w:rPr>
          <w:rFonts w:ascii="Arial Narrow" w:hAnsi="Arial Narrow"/>
          <w:color w:val="000000"/>
          <w:u w:val="single"/>
        </w:rPr>
        <w:t>resident of</w:t>
      </w:r>
      <w:r>
        <w:rPr>
          <w:rFonts w:ascii="Arial Narrow" w:hAnsi="Arial Narrow"/>
          <w:b/>
          <w:color w:val="000099"/>
          <w:u w:val="single"/>
        </w:rPr>
        <w:t xml:space="preserve"> ……………………………………(PRESENT / PERMANENT), </w:t>
      </w:r>
      <w:r w:rsidRPr="00B633B7">
        <w:rPr>
          <w:rFonts w:ascii="Arial Narrow" w:hAnsi="Arial Narrow"/>
          <w:color w:val="000000"/>
          <w:u w:val="single"/>
        </w:rPr>
        <w:t>CNIC NO</w:t>
      </w:r>
      <w:r>
        <w:rPr>
          <w:rFonts w:ascii="Arial Narrow" w:hAnsi="Arial Narrow"/>
          <w:color w:val="000000"/>
          <w:u w:val="single"/>
        </w:rPr>
        <w:t>.</w:t>
      </w:r>
      <w:r w:rsidRPr="002B7A0D">
        <w:rPr>
          <w:rFonts w:ascii="Arial Narrow" w:hAnsi="Arial Narrow"/>
          <w:u w:val="single"/>
        </w:rPr>
        <w:t>#</w:t>
      </w:r>
      <w:r>
        <w:rPr>
          <w:rFonts w:ascii="Arial Narrow" w:hAnsi="Arial Narrow"/>
          <w:u w:val="single"/>
        </w:rPr>
        <w:t>............................</w:t>
      </w:r>
      <w:r w:rsidRPr="00065556">
        <w:rPr>
          <w:rFonts w:ascii="Arial Narrow" w:hAnsi="Arial Narrow"/>
          <w:b/>
          <w:color w:val="000099"/>
          <w:u w:val="single"/>
        </w:rPr>
        <w:t>,</w:t>
      </w:r>
      <w:r w:rsidRPr="00A847A2">
        <w:rPr>
          <w:rFonts w:ascii="Arial Narrow" w:hAnsi="Arial Narrow"/>
          <w:color w:val="000099"/>
        </w:rPr>
        <w:t xml:space="preserve">  </w:t>
      </w:r>
      <w:r w:rsidRPr="00A847A2">
        <w:rPr>
          <w:rFonts w:ascii="Arial Narrow" w:hAnsi="Arial Narrow"/>
        </w:rPr>
        <w:t>to be</w:t>
      </w:r>
      <w:r>
        <w:rPr>
          <w:rFonts w:ascii="Arial Narrow" w:hAnsi="Arial Narrow"/>
        </w:rPr>
        <w:t xml:space="preserve"> called the Contractor  / first party, and </w:t>
      </w:r>
      <w:r>
        <w:rPr>
          <w:rFonts w:ascii="Arial Narrow" w:hAnsi="Arial Narrow"/>
          <w:u w:val="single"/>
        </w:rPr>
        <w:t>Field Manager, Nur-</w:t>
      </w:r>
      <w:r w:rsidRPr="00C60701">
        <w:rPr>
          <w:rFonts w:ascii="Arial Narrow" w:hAnsi="Arial Narrow"/>
          <w:u w:val="single"/>
        </w:rPr>
        <w:t>Bagla Gas Field</w:t>
      </w:r>
      <w:r>
        <w:rPr>
          <w:rFonts w:ascii="Arial Narrow" w:hAnsi="Arial Narrow"/>
          <w:u w:val="single"/>
        </w:rPr>
        <w:t>, o</w:t>
      </w:r>
      <w:r w:rsidRPr="00C60701">
        <w:rPr>
          <w:rFonts w:ascii="Arial Narrow" w:hAnsi="Arial Narrow"/>
          <w:u w:val="single"/>
        </w:rPr>
        <w:t xml:space="preserve">n </w:t>
      </w:r>
      <w:r>
        <w:rPr>
          <w:rFonts w:ascii="Arial Narrow" w:hAnsi="Arial Narrow"/>
          <w:u w:val="single"/>
        </w:rPr>
        <w:t>b</w:t>
      </w:r>
      <w:r w:rsidRPr="00C60701">
        <w:rPr>
          <w:rFonts w:ascii="Arial Narrow" w:hAnsi="Arial Narrow"/>
          <w:u w:val="single"/>
        </w:rPr>
        <w:t xml:space="preserve">ehalf </w:t>
      </w:r>
      <w:r>
        <w:rPr>
          <w:rFonts w:ascii="Arial Narrow" w:hAnsi="Arial Narrow"/>
          <w:u w:val="single"/>
        </w:rPr>
        <w:t>o</w:t>
      </w:r>
      <w:r w:rsidRPr="00C60701">
        <w:rPr>
          <w:rFonts w:ascii="Arial Narrow" w:hAnsi="Arial Narrow"/>
          <w:u w:val="single"/>
        </w:rPr>
        <w:t xml:space="preserve">f Oil &amp; Gas </w:t>
      </w:r>
      <w:r w:rsidRPr="00295709">
        <w:rPr>
          <w:rFonts w:ascii="Arial Narrow" w:hAnsi="Arial Narrow"/>
          <w:u w:val="single"/>
        </w:rPr>
        <w:t>Development Company</w:t>
      </w:r>
      <w:r w:rsidRPr="00C60701">
        <w:rPr>
          <w:rFonts w:ascii="Arial Narrow" w:hAnsi="Arial Narrow"/>
          <w:u w:val="single"/>
        </w:rPr>
        <w:t xml:space="preserve"> Limited</w:t>
      </w:r>
      <w:r>
        <w:rPr>
          <w:rFonts w:ascii="Arial Narrow" w:hAnsi="Arial Narrow"/>
          <w:u w:val="single"/>
        </w:rPr>
        <w:t xml:space="preserve"> (OGDCL),</w:t>
      </w:r>
      <w:r w:rsidRPr="00A847A2">
        <w:rPr>
          <w:rFonts w:ascii="Arial Narrow" w:hAnsi="Arial Narrow"/>
        </w:rPr>
        <w:t xml:space="preserve"> to be called</w:t>
      </w:r>
      <w:r>
        <w:rPr>
          <w:rFonts w:ascii="Arial Narrow" w:hAnsi="Arial Narrow"/>
        </w:rPr>
        <w:t xml:space="preserve"> second party,</w:t>
      </w:r>
    </w:p>
    <w:p w:rsidR="00AB4145" w:rsidRPr="00CE590E" w:rsidRDefault="00AB4145" w:rsidP="00815DDB">
      <w:pPr>
        <w:tabs>
          <w:tab w:val="left" w:pos="2280"/>
        </w:tabs>
        <w:spacing w:line="360" w:lineRule="auto"/>
        <w:jc w:val="both"/>
        <w:rPr>
          <w:rFonts w:ascii="Arial Narrow" w:hAnsi="Arial Narrow"/>
          <w:sz w:val="6"/>
        </w:rPr>
      </w:pPr>
    </w:p>
    <w:p w:rsidR="00AB4145" w:rsidRPr="00CE590E" w:rsidRDefault="00AB4145" w:rsidP="00815DDB">
      <w:pPr>
        <w:tabs>
          <w:tab w:val="left" w:pos="2280"/>
        </w:tabs>
        <w:spacing w:line="360" w:lineRule="auto"/>
        <w:jc w:val="both"/>
        <w:rPr>
          <w:rFonts w:ascii="Arial Narrow" w:hAnsi="Arial Narrow"/>
          <w:sz w:val="6"/>
        </w:rPr>
      </w:pPr>
    </w:p>
    <w:p w:rsidR="00AB4145" w:rsidRDefault="00AB4145" w:rsidP="00815DDB">
      <w:pPr>
        <w:tabs>
          <w:tab w:val="left" w:pos="2280"/>
        </w:tabs>
        <w:spacing w:line="360" w:lineRule="auto"/>
        <w:jc w:val="both"/>
        <w:rPr>
          <w:rFonts w:ascii="Arial Narrow" w:hAnsi="Arial Narrow"/>
        </w:rPr>
      </w:pPr>
      <w:r>
        <w:rPr>
          <w:rFonts w:ascii="Arial Narrow" w:hAnsi="Arial Narrow"/>
        </w:rPr>
        <w:t xml:space="preserve">WHEREAS the Contractor / first party has agreed through his bid against Invitation to Bid  / Tender Enquiry No……………………. dated…………..to provide and the second party has accepted the said bid and agreed to hire the </w:t>
      </w:r>
      <w:r>
        <w:rPr>
          <w:rFonts w:ascii="Arial Narrow" w:hAnsi="Arial Narrow"/>
          <w:b/>
        </w:rPr>
        <w:t xml:space="preserve">School Van </w:t>
      </w:r>
      <w:r w:rsidRPr="00B80615">
        <w:rPr>
          <w:rFonts w:ascii="Arial Narrow" w:hAnsi="Arial Narrow"/>
          <w:b/>
        </w:rPr>
        <w:t>(</w:t>
      </w:r>
      <w:r w:rsidRPr="00B80615">
        <w:rPr>
          <w:rFonts w:ascii="Arial Narrow" w:hAnsi="Arial Narrow"/>
        </w:rPr>
        <w:t xml:space="preserve">Vehicle) </w:t>
      </w:r>
      <w:r>
        <w:rPr>
          <w:rFonts w:ascii="Arial Narrow" w:hAnsi="Arial Narrow"/>
        </w:rPr>
        <w:t>bearing Registration No:</w:t>
      </w:r>
      <w:r>
        <w:rPr>
          <w:rFonts w:ascii="Arial Narrow" w:hAnsi="Arial Narrow"/>
          <w:b/>
          <w:color w:val="000099"/>
        </w:rPr>
        <w:t xml:space="preserve"> ………….., </w:t>
      </w:r>
      <w:r w:rsidRPr="00414F50">
        <w:rPr>
          <w:rFonts w:ascii="Arial Narrow" w:hAnsi="Arial Narrow"/>
          <w:b/>
          <w:color w:val="0000CC"/>
        </w:rPr>
        <w:t>Model</w:t>
      </w:r>
      <w:r>
        <w:rPr>
          <w:rFonts w:ascii="Arial Narrow" w:hAnsi="Arial Narrow"/>
          <w:b/>
        </w:rPr>
        <w:t>: ………</w:t>
      </w:r>
      <w:r w:rsidRPr="006F6FDD">
        <w:rPr>
          <w:rFonts w:ascii="Arial Narrow" w:hAnsi="Arial Narrow"/>
          <w:b/>
          <w:color w:val="000099"/>
        </w:rPr>
        <w:t>,</w:t>
      </w:r>
      <w:r>
        <w:rPr>
          <w:rFonts w:ascii="Arial Narrow" w:hAnsi="Arial Narrow"/>
          <w:b/>
        </w:rPr>
        <w:t xml:space="preserve"> </w:t>
      </w:r>
      <w:r>
        <w:rPr>
          <w:rFonts w:ascii="Arial Narrow" w:hAnsi="Arial Narrow"/>
          <w:b/>
          <w:color w:val="000099"/>
        </w:rPr>
        <w:t xml:space="preserve">Registration year:………., </w:t>
      </w:r>
      <w:r w:rsidRPr="0037307B">
        <w:rPr>
          <w:rFonts w:ascii="Arial Narrow" w:hAnsi="Arial Narrow"/>
          <w:b/>
          <w:color w:val="002060"/>
        </w:rPr>
        <w:t>Engine No: ………….., Chassis No.</w:t>
      </w:r>
      <w:r w:rsidRPr="0037307B">
        <w:rPr>
          <w:rFonts w:ascii="Albertus Medium" w:hAnsi="Albertus Medium"/>
          <w:color w:val="002060"/>
          <w:lang w:val="en-GB"/>
        </w:rPr>
        <w:t xml:space="preserve"> </w:t>
      </w:r>
      <w:r w:rsidRPr="0037307B">
        <w:rPr>
          <w:rFonts w:ascii="Arial Narrow" w:hAnsi="Arial Narrow"/>
          <w:b/>
          <w:color w:val="002060"/>
        </w:rPr>
        <w:t xml:space="preserve">………………, </w:t>
      </w:r>
      <w:r w:rsidRPr="00610085">
        <w:rPr>
          <w:rFonts w:ascii="Arial Narrow" w:hAnsi="Arial Narrow"/>
        </w:rPr>
        <w:t>along with driver</w:t>
      </w:r>
      <w:r>
        <w:rPr>
          <w:rFonts w:ascii="Arial Narrow" w:hAnsi="Arial Narrow"/>
        </w:rPr>
        <w:t>, fuel, oil, etc.</w:t>
      </w:r>
      <w:r w:rsidRPr="00610085">
        <w:rPr>
          <w:rFonts w:ascii="Arial Narrow" w:hAnsi="Arial Narrow"/>
        </w:rPr>
        <w:t xml:space="preserve"> on</w:t>
      </w:r>
      <w:r>
        <w:rPr>
          <w:rFonts w:ascii="Arial Narrow" w:hAnsi="Arial Narrow"/>
          <w:b/>
        </w:rPr>
        <w:t xml:space="preserve"> </w:t>
      </w:r>
      <w:r w:rsidRPr="00672F0C">
        <w:rPr>
          <w:rFonts w:ascii="Arial Narrow" w:hAnsi="Arial Narrow"/>
        </w:rPr>
        <w:t>lump-sum</w:t>
      </w:r>
      <w:r>
        <w:rPr>
          <w:rFonts w:ascii="Arial Narrow" w:hAnsi="Arial Narrow"/>
          <w:b/>
        </w:rPr>
        <w:t xml:space="preserve"> </w:t>
      </w:r>
      <w:r>
        <w:rPr>
          <w:rFonts w:ascii="Arial Narrow" w:hAnsi="Arial Narrow"/>
        </w:rPr>
        <w:t>r</w:t>
      </w:r>
      <w:r w:rsidRPr="00610085">
        <w:rPr>
          <w:rFonts w:ascii="Arial Narrow" w:hAnsi="Arial Narrow"/>
        </w:rPr>
        <w:t>ental basis</w:t>
      </w:r>
      <w:r>
        <w:rPr>
          <w:rFonts w:ascii="Arial Narrow" w:hAnsi="Arial Narrow"/>
        </w:rPr>
        <w:t>,</w:t>
      </w:r>
    </w:p>
    <w:p w:rsidR="00AB4145" w:rsidRPr="00672F0C" w:rsidRDefault="00AB4145" w:rsidP="00815DDB">
      <w:pPr>
        <w:tabs>
          <w:tab w:val="left" w:pos="2280"/>
        </w:tabs>
        <w:spacing w:line="360" w:lineRule="auto"/>
        <w:jc w:val="both"/>
        <w:rPr>
          <w:rFonts w:ascii="Arial Narrow" w:hAnsi="Arial Narrow"/>
          <w:sz w:val="6"/>
        </w:rPr>
      </w:pPr>
    </w:p>
    <w:p w:rsidR="00AB4145" w:rsidRDefault="00AB4145" w:rsidP="00815DDB">
      <w:pPr>
        <w:tabs>
          <w:tab w:val="left" w:pos="2280"/>
        </w:tabs>
        <w:spacing w:line="360" w:lineRule="auto"/>
        <w:jc w:val="both"/>
        <w:rPr>
          <w:rFonts w:ascii="Arial Narrow" w:hAnsi="Arial Narrow"/>
        </w:rPr>
      </w:pPr>
      <w:r>
        <w:rPr>
          <w:rFonts w:ascii="Arial Narrow" w:hAnsi="Arial Narrow"/>
        </w:rPr>
        <w:t>NOW therefore the terms and conditions are set as under</w:t>
      </w:r>
      <w:r w:rsidRPr="00610085">
        <w:rPr>
          <w:rFonts w:ascii="Arial Narrow" w:hAnsi="Arial Narrow"/>
        </w:rPr>
        <w:t xml:space="preserve"> </w:t>
      </w:r>
      <w:proofErr w:type="spellStart"/>
      <w:r w:rsidRPr="00610085">
        <w:rPr>
          <w:rFonts w:ascii="Arial Narrow" w:hAnsi="Arial Narrow"/>
        </w:rPr>
        <w:t>w.e.</w:t>
      </w:r>
      <w:r>
        <w:rPr>
          <w:rFonts w:ascii="Arial Narrow" w:hAnsi="Arial Narrow"/>
        </w:rPr>
        <w:t>f</w:t>
      </w:r>
      <w:proofErr w:type="spellEnd"/>
      <w:r w:rsidRPr="00065556">
        <w:rPr>
          <w:rFonts w:ascii="Arial Narrow" w:hAnsi="Arial Narrow"/>
          <w:color w:val="000099"/>
        </w:rPr>
        <w:t xml:space="preserve">: </w:t>
      </w:r>
      <w:r>
        <w:rPr>
          <w:rFonts w:ascii="Arial Narrow" w:hAnsi="Arial Narrow"/>
          <w:color w:val="000099"/>
        </w:rPr>
        <w:t>……………….</w:t>
      </w:r>
      <w:r>
        <w:rPr>
          <w:rFonts w:ascii="Arial Narrow" w:hAnsi="Arial Narrow"/>
          <w:b/>
          <w:color w:val="000099"/>
        </w:rPr>
        <w:t>:</w:t>
      </w:r>
    </w:p>
    <w:p w:rsidR="00AB4145" w:rsidRPr="00D03019" w:rsidRDefault="00AB4145" w:rsidP="00815DDB">
      <w:pPr>
        <w:tabs>
          <w:tab w:val="left" w:pos="2280"/>
        </w:tabs>
        <w:spacing w:line="360" w:lineRule="auto"/>
        <w:jc w:val="both"/>
        <w:rPr>
          <w:rFonts w:ascii="Arial Narrow" w:hAnsi="Arial Narrow"/>
          <w:sz w:val="10"/>
        </w:rPr>
      </w:pP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rent-per-month for the V</w:t>
      </w:r>
      <w:r w:rsidRPr="00011D08">
        <w:rPr>
          <w:rFonts w:ascii="Arial Narrow" w:hAnsi="Arial Narrow"/>
        </w:rPr>
        <w:t>ehicle will be</w:t>
      </w:r>
      <w:r w:rsidRPr="00AA7E78">
        <w:rPr>
          <w:rFonts w:ascii="Arial Narrow" w:hAnsi="Arial Narrow"/>
          <w:color w:val="FF0000"/>
        </w:rPr>
        <w:t xml:space="preserve"> </w:t>
      </w:r>
      <w:proofErr w:type="spellStart"/>
      <w:r w:rsidRPr="0037307B">
        <w:rPr>
          <w:rFonts w:ascii="Arial Narrow" w:hAnsi="Arial Narrow"/>
        </w:rPr>
        <w:t>Rs</w:t>
      </w:r>
      <w:proofErr w:type="spellEnd"/>
      <w:r w:rsidRPr="0037307B">
        <w:rPr>
          <w:rFonts w:ascii="Arial Narrow" w:hAnsi="Arial Narrow"/>
        </w:rPr>
        <w:t>……………/- (in words Rupees</w:t>
      </w:r>
      <w:r>
        <w:rPr>
          <w:rFonts w:ascii="Arial Narrow" w:hAnsi="Arial Narrow"/>
        </w:rPr>
        <w:t>……………………………………………… only) plus 13% / prevalent Sindh sales Tax and cost of engine Oil subject to Para#2. No escalation / revision in the rent etc. shall be considered during the currency of agreement.</w:t>
      </w:r>
    </w:p>
    <w:p w:rsidR="00AB4145" w:rsidRDefault="00AB4145" w:rsidP="00815DDB">
      <w:pPr>
        <w:numPr>
          <w:ilvl w:val="0"/>
          <w:numId w:val="11"/>
        </w:numPr>
        <w:spacing w:line="360" w:lineRule="auto"/>
        <w:jc w:val="both"/>
        <w:rPr>
          <w:rFonts w:ascii="Arial Narrow" w:hAnsi="Arial Narrow"/>
        </w:rPr>
      </w:pPr>
      <w:r>
        <w:rPr>
          <w:rFonts w:ascii="Arial Narrow" w:hAnsi="Arial Narrow"/>
        </w:rPr>
        <w:t xml:space="preserve">That no other payment / supplies whatsoever shall be provided by the second party. </w:t>
      </w:r>
    </w:p>
    <w:p w:rsidR="00AB4145" w:rsidRDefault="00AB4145" w:rsidP="00815DDB">
      <w:pPr>
        <w:numPr>
          <w:ilvl w:val="0"/>
          <w:numId w:val="11"/>
        </w:numPr>
        <w:spacing w:line="360" w:lineRule="auto"/>
        <w:jc w:val="both"/>
        <w:rPr>
          <w:rFonts w:ascii="Arial Narrow" w:hAnsi="Arial Narrow"/>
        </w:rPr>
      </w:pPr>
      <w:r>
        <w:rPr>
          <w:rFonts w:ascii="Arial Narrow" w:hAnsi="Arial Narrow"/>
        </w:rPr>
        <w:t xml:space="preserve">That the payment of rent will be made to the first party through cross </w:t>
      </w:r>
      <w:proofErr w:type="spellStart"/>
      <w:r>
        <w:rPr>
          <w:rFonts w:ascii="Arial Narrow" w:hAnsi="Arial Narrow"/>
        </w:rPr>
        <w:t>cheque</w:t>
      </w:r>
      <w:proofErr w:type="spellEnd"/>
      <w:r>
        <w:rPr>
          <w:rFonts w:ascii="Arial Narrow" w:hAnsi="Arial Narrow"/>
        </w:rPr>
        <w:t xml:space="preserve"> on monthly basis after deduction of Income tax as per rules of Government.</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fuel / HSD, engine oil and lubricants etc. for the vehicle will be arranged by Contractor / first party.</w:t>
      </w:r>
    </w:p>
    <w:p w:rsidR="00AB4145" w:rsidRPr="00470971" w:rsidRDefault="00AB4145" w:rsidP="00815DDB">
      <w:pPr>
        <w:numPr>
          <w:ilvl w:val="0"/>
          <w:numId w:val="11"/>
        </w:numPr>
        <w:tabs>
          <w:tab w:val="left" w:pos="2280"/>
        </w:tabs>
        <w:spacing w:line="360" w:lineRule="auto"/>
        <w:jc w:val="both"/>
        <w:rPr>
          <w:rFonts w:ascii="Arial Narrow" w:hAnsi="Arial Narrow"/>
        </w:rPr>
      </w:pPr>
      <w:r w:rsidRPr="00470971">
        <w:rPr>
          <w:rFonts w:ascii="Arial Narrow" w:hAnsi="Arial Narrow"/>
        </w:rPr>
        <w:t xml:space="preserve">The </w:t>
      </w:r>
      <w:proofErr w:type="spellStart"/>
      <w:r w:rsidRPr="00470971">
        <w:rPr>
          <w:rFonts w:ascii="Arial Narrow" w:hAnsi="Arial Narrow"/>
        </w:rPr>
        <w:t>the</w:t>
      </w:r>
      <w:proofErr w:type="spellEnd"/>
      <w:r w:rsidRPr="00470971">
        <w:rPr>
          <w:rFonts w:ascii="Arial Narrow" w:hAnsi="Arial Narrow"/>
        </w:rPr>
        <w:t xml:space="preserve"> vehicle shall perform duty for pick &amp; drop facility for the local school students as assigned by the OGDCL; preferably female students of Nur-Bagla Gas Field / nearby areas to </w:t>
      </w:r>
      <w:proofErr w:type="spellStart"/>
      <w:r w:rsidRPr="00470971">
        <w:rPr>
          <w:rFonts w:ascii="Arial Narrow" w:hAnsi="Arial Narrow"/>
        </w:rPr>
        <w:t>Golarchi</w:t>
      </w:r>
      <w:proofErr w:type="spellEnd"/>
      <w:r w:rsidRPr="00470971">
        <w:rPr>
          <w:rFonts w:ascii="Arial Narrow" w:hAnsi="Arial Narrow"/>
        </w:rPr>
        <w:t xml:space="preserve"> city. </w:t>
      </w:r>
      <w:r>
        <w:rPr>
          <w:rFonts w:ascii="Arial Narrow" w:hAnsi="Arial Narrow"/>
        </w:rPr>
        <w:t>N</w:t>
      </w:r>
      <w:r w:rsidRPr="00470971">
        <w:rPr>
          <w:rFonts w:ascii="Arial Narrow" w:hAnsi="Arial Narrow"/>
        </w:rPr>
        <w:t xml:space="preserve">o payment shall be considered / made for </w:t>
      </w:r>
      <w:proofErr w:type="spellStart"/>
      <w:r w:rsidRPr="00470971">
        <w:rPr>
          <w:rFonts w:ascii="Arial Narrow" w:hAnsi="Arial Narrow"/>
        </w:rPr>
        <w:t>gazetted</w:t>
      </w:r>
      <w:proofErr w:type="spellEnd"/>
      <w:r w:rsidRPr="00470971">
        <w:rPr>
          <w:rFonts w:ascii="Arial Narrow" w:hAnsi="Arial Narrow"/>
        </w:rPr>
        <w:t xml:space="preserve"> seasonal vacations of school</w:t>
      </w:r>
      <w:r>
        <w:rPr>
          <w:rFonts w:ascii="Arial Narrow" w:hAnsi="Arial Narrow"/>
        </w:rPr>
        <w:t xml:space="preserve"> to School Van.</w:t>
      </w:r>
      <w:r w:rsidRPr="00470971">
        <w:rPr>
          <w:rFonts w:ascii="Arial Narrow" w:hAnsi="Arial Narrow"/>
        </w:rPr>
        <w:t xml:space="preserve"> For this purpose, school shall be deemed to be Government School.</w:t>
      </w:r>
    </w:p>
    <w:p w:rsidR="00AB4145" w:rsidRPr="00470971" w:rsidRDefault="00AB4145" w:rsidP="00815DDB">
      <w:pPr>
        <w:numPr>
          <w:ilvl w:val="0"/>
          <w:numId w:val="11"/>
        </w:numPr>
        <w:spacing w:line="360" w:lineRule="auto"/>
        <w:jc w:val="both"/>
        <w:rPr>
          <w:rFonts w:ascii="Arial Narrow" w:hAnsi="Arial Narrow"/>
        </w:rPr>
      </w:pPr>
      <w:r w:rsidRPr="00470971">
        <w:rPr>
          <w:rFonts w:ascii="Arial Narrow" w:hAnsi="Arial Narrow"/>
        </w:rPr>
        <w:t xml:space="preserve">That in case of driver’s absence or leave, the first party will arrange replacement for him at once. </w:t>
      </w:r>
      <w:r>
        <w:rPr>
          <w:rFonts w:ascii="Arial Narrow" w:hAnsi="Arial Narrow"/>
        </w:rPr>
        <w:t>I</w:t>
      </w:r>
      <w:r w:rsidRPr="00470971">
        <w:rPr>
          <w:rFonts w:ascii="Arial Narrow" w:hAnsi="Arial Narrow"/>
        </w:rPr>
        <w:t>n case of breakdown of the vehicle, the first party will provide the replacement of the vehicle on its own cost and expense.</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second party will not be responsible for making the payments of any sorts of compensation for any loss / damage to Vehicle / life of those involved or third party due to un-foreseen incidents / force-majeure / accidents / theft / mishandling etc.</w:t>
      </w:r>
    </w:p>
    <w:p w:rsidR="00AB4145" w:rsidRDefault="00AB4145" w:rsidP="00815DDB">
      <w:pPr>
        <w:numPr>
          <w:ilvl w:val="0"/>
          <w:numId w:val="11"/>
        </w:numPr>
        <w:spacing w:line="360" w:lineRule="auto"/>
        <w:jc w:val="both"/>
        <w:rPr>
          <w:rFonts w:ascii="Arial Narrow" w:hAnsi="Arial Narrow"/>
        </w:rPr>
      </w:pPr>
      <w:r>
        <w:rPr>
          <w:rFonts w:ascii="Arial Narrow" w:hAnsi="Arial Narrow"/>
        </w:rPr>
        <w:lastRenderedPageBreak/>
        <w:t>That all the expenses including driver salary, repair/maintenance, Insurance, etc. of the Vehicle will be borne by the first party.</w:t>
      </w:r>
      <w:r w:rsidRPr="00206FEB">
        <w:rPr>
          <w:rFonts w:ascii="Arial Narrow" w:hAnsi="Arial Narrow"/>
        </w:rPr>
        <w:t xml:space="preserve"> </w:t>
      </w:r>
      <w:r>
        <w:rPr>
          <w:rFonts w:ascii="Arial Narrow" w:hAnsi="Arial Narrow"/>
        </w:rPr>
        <w:t>P</w:t>
      </w:r>
      <w:r w:rsidRPr="003D2AA6">
        <w:rPr>
          <w:rFonts w:ascii="Arial Narrow" w:hAnsi="Arial Narrow"/>
        </w:rPr>
        <w:t xml:space="preserve">roper and routine maintenance, cleaning and washing etc. of the vehicle shall be the </w:t>
      </w:r>
      <w:r>
        <w:rPr>
          <w:rFonts w:ascii="Arial Narrow" w:hAnsi="Arial Narrow"/>
        </w:rPr>
        <w:t>responsibility of the Contractor.</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first party will be responsible for providing original documents of the Vehicle for verification when required, and maintaining proper documents, insurance policies, and payment of government taxes, duties or levies etc..</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second party has the right to give an advance notice of 24 hours, in case of de-hiring the Vehicle or termination of the agreement and the first party shall have the right to give an advance notice of one month, in case of withdrawal of the vehicle or termination of the agreement.</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in case first party withdraws the Vehicle without one month advance notice, one month’s payment will be deducted from the bill(s). For this purpose the bill of 1</w:t>
      </w:r>
      <w:r w:rsidRPr="00415FCC">
        <w:rPr>
          <w:rFonts w:ascii="Arial Narrow" w:hAnsi="Arial Narrow"/>
          <w:vertAlign w:val="superscript"/>
        </w:rPr>
        <w:t>st</w:t>
      </w:r>
      <w:r>
        <w:rPr>
          <w:rFonts w:ascii="Arial Narrow" w:hAnsi="Arial Narrow"/>
        </w:rPr>
        <w:t xml:space="preserve"> month will be released after the completion of 2</w:t>
      </w:r>
      <w:r w:rsidRPr="00415FCC">
        <w:rPr>
          <w:rFonts w:ascii="Arial Narrow" w:hAnsi="Arial Narrow"/>
          <w:vertAlign w:val="superscript"/>
        </w:rPr>
        <w:t>nd</w:t>
      </w:r>
      <w:r>
        <w:rPr>
          <w:rFonts w:ascii="Arial Narrow" w:hAnsi="Arial Narrow"/>
        </w:rPr>
        <w:t xml:space="preserve"> month.</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first party will submit the bill(s) up to 5</w:t>
      </w:r>
      <w:r w:rsidRPr="005F6C75">
        <w:rPr>
          <w:rFonts w:ascii="Arial Narrow" w:hAnsi="Arial Narrow"/>
          <w:vertAlign w:val="superscript"/>
        </w:rPr>
        <w:t>th</w:t>
      </w:r>
      <w:r>
        <w:rPr>
          <w:rFonts w:ascii="Arial Narrow" w:hAnsi="Arial Narrow"/>
        </w:rPr>
        <w:t xml:space="preserve"> of each month.</w:t>
      </w:r>
    </w:p>
    <w:p w:rsidR="00AB4145" w:rsidRDefault="00AB4145" w:rsidP="00815DDB">
      <w:pPr>
        <w:numPr>
          <w:ilvl w:val="0"/>
          <w:numId w:val="11"/>
        </w:numPr>
        <w:spacing w:line="360" w:lineRule="auto"/>
        <w:jc w:val="both"/>
        <w:rPr>
          <w:rFonts w:ascii="Arial Narrow" w:hAnsi="Arial Narrow"/>
        </w:rPr>
      </w:pPr>
      <w:r>
        <w:rPr>
          <w:rFonts w:ascii="Arial Narrow" w:hAnsi="Arial Narrow"/>
        </w:rPr>
        <w:t>That the Vehicle can be deputed anywhere in Pakistan.</w:t>
      </w:r>
    </w:p>
    <w:p w:rsidR="00AB4145" w:rsidRPr="00206FEB" w:rsidRDefault="00AB4145" w:rsidP="00815DDB">
      <w:pPr>
        <w:numPr>
          <w:ilvl w:val="0"/>
          <w:numId w:val="11"/>
        </w:numPr>
        <w:spacing w:line="360" w:lineRule="auto"/>
        <w:jc w:val="both"/>
        <w:rPr>
          <w:rFonts w:ascii="Arial Narrow" w:hAnsi="Arial Narrow"/>
        </w:rPr>
      </w:pPr>
      <w:r>
        <w:rPr>
          <w:rFonts w:ascii="Arial Narrow" w:hAnsi="Arial Narrow"/>
        </w:rPr>
        <w:t xml:space="preserve">That </w:t>
      </w:r>
      <w:r w:rsidRPr="001E448B">
        <w:rPr>
          <w:rFonts w:ascii="Arial Narrow" w:hAnsi="Arial Narrow"/>
        </w:rPr>
        <w:t>OGDCL reserves the right to ask the bidder at any time to submit a performance bond in shape of bank / insurance guarantee not exceeding 10% of the Contract for the period of Contract.</w:t>
      </w:r>
      <w:r w:rsidRPr="00206FEB">
        <w:rPr>
          <w:rFonts w:ascii="Arial Narrow" w:hAnsi="Arial Narrow"/>
        </w:rPr>
        <w:t xml:space="preserve"> </w:t>
      </w:r>
    </w:p>
    <w:p w:rsidR="00AB4145" w:rsidRDefault="00AB4145" w:rsidP="00815DDB">
      <w:pPr>
        <w:spacing w:line="360" w:lineRule="auto"/>
        <w:rPr>
          <w:rFonts w:ascii="Tahoma" w:hAnsi="Tahoma" w:cs="Tahoma"/>
          <w:sz w:val="10"/>
        </w:rPr>
      </w:pPr>
    </w:p>
    <w:p w:rsidR="00AB4145" w:rsidRPr="0037307B" w:rsidRDefault="00AB4145" w:rsidP="00815DDB">
      <w:pPr>
        <w:spacing w:line="360" w:lineRule="auto"/>
        <w:rPr>
          <w:rFonts w:ascii="Tahoma" w:hAnsi="Tahoma" w:cs="Tahoma"/>
          <w:sz w:val="10"/>
        </w:rPr>
      </w:pPr>
    </w:p>
    <w:tbl>
      <w:tblPr>
        <w:tblW w:w="0" w:type="auto"/>
        <w:tblInd w:w="360" w:type="dxa"/>
        <w:tblCellMar>
          <w:left w:w="10" w:type="dxa"/>
          <w:right w:w="10" w:type="dxa"/>
        </w:tblCellMar>
        <w:tblLook w:val="04A0" w:firstRow="1" w:lastRow="0" w:firstColumn="1" w:lastColumn="0" w:noHBand="0" w:noVBand="1"/>
      </w:tblPr>
      <w:tblGrid>
        <w:gridCol w:w="3017"/>
        <w:gridCol w:w="2973"/>
        <w:gridCol w:w="3010"/>
      </w:tblGrid>
      <w:tr w:rsidR="00AB4145" w:rsidTr="000D68D9">
        <w:tc>
          <w:tcPr>
            <w:tcW w:w="3116" w:type="dxa"/>
            <w:tcBorders>
              <w:top w:val="single" w:sz="4" w:space="0" w:color="auto"/>
            </w:tcBorders>
          </w:tcPr>
          <w:p w:rsidR="00AB4145" w:rsidRPr="00033DAA" w:rsidRDefault="00AB4145" w:rsidP="00815DDB">
            <w:pPr>
              <w:spacing w:before="120" w:after="120" w:line="360" w:lineRule="auto"/>
              <w:jc w:val="center"/>
              <w:rPr>
                <w:lang w:val="en-GB"/>
              </w:rPr>
            </w:pPr>
            <w:r w:rsidRPr="00033DAA">
              <w:rPr>
                <w:lang w:val="en-GB"/>
              </w:rPr>
              <w:t>Signed on behalf of Contractor</w:t>
            </w:r>
          </w:p>
        </w:tc>
        <w:tc>
          <w:tcPr>
            <w:tcW w:w="3117" w:type="dxa"/>
          </w:tcPr>
          <w:p w:rsidR="00AB4145" w:rsidRDefault="00AB4145" w:rsidP="00815DDB">
            <w:pPr>
              <w:spacing w:before="120" w:after="120" w:line="360" w:lineRule="auto"/>
              <w:rPr>
                <w:b/>
                <w:sz w:val="8"/>
                <w:szCs w:val="24"/>
                <w:u w:val="single"/>
                <w:lang w:val="en-GB"/>
              </w:rPr>
            </w:pPr>
          </w:p>
        </w:tc>
        <w:tc>
          <w:tcPr>
            <w:tcW w:w="3117" w:type="dxa"/>
            <w:tcBorders>
              <w:top w:val="single" w:sz="4" w:space="0" w:color="auto"/>
            </w:tcBorders>
          </w:tcPr>
          <w:p w:rsidR="00AB4145" w:rsidRPr="00033DAA" w:rsidRDefault="00AB4145" w:rsidP="00815DDB">
            <w:pPr>
              <w:spacing w:line="360" w:lineRule="auto"/>
              <w:jc w:val="center"/>
              <w:rPr>
                <w:lang w:val="en-GB"/>
              </w:rPr>
            </w:pPr>
            <w:r w:rsidRPr="00033DAA">
              <w:rPr>
                <w:lang w:val="en-GB"/>
              </w:rPr>
              <w:t>Signed on behalf of OGDCL</w:t>
            </w:r>
          </w:p>
          <w:p w:rsidR="00AB4145" w:rsidRPr="00033DAA" w:rsidRDefault="00AB4145" w:rsidP="00815DDB">
            <w:pPr>
              <w:spacing w:line="360" w:lineRule="auto"/>
              <w:jc w:val="center"/>
              <w:rPr>
                <w:lang w:val="en-GB"/>
              </w:rPr>
            </w:pPr>
            <w:r w:rsidRPr="00033DAA">
              <w:rPr>
                <w:lang w:val="en-GB"/>
              </w:rPr>
              <w:t>Field Manager</w:t>
            </w:r>
          </w:p>
          <w:p w:rsidR="00AB4145" w:rsidRPr="00033DAA" w:rsidRDefault="00AB4145" w:rsidP="00815DDB">
            <w:pPr>
              <w:spacing w:line="360" w:lineRule="auto"/>
              <w:jc w:val="center"/>
              <w:rPr>
                <w:lang w:val="en-GB"/>
              </w:rPr>
            </w:pPr>
            <w:r w:rsidRPr="00033DAA">
              <w:rPr>
                <w:lang w:val="en-GB"/>
              </w:rPr>
              <w:t>Nur-Bagla Gas Field</w:t>
            </w:r>
          </w:p>
        </w:tc>
      </w:tr>
    </w:tbl>
    <w:p w:rsidR="00AB4145" w:rsidRDefault="00AB4145" w:rsidP="00815DDB">
      <w:pPr>
        <w:spacing w:line="360" w:lineRule="auto"/>
        <w:rPr>
          <w:rFonts w:ascii="Tahoma" w:hAnsi="Tahoma" w:cs="Tahoma"/>
          <w:b/>
          <w:u w:val="single"/>
          <w:lang w:val="en-GB"/>
        </w:rPr>
      </w:pPr>
      <w:r>
        <w:rPr>
          <w:b/>
          <w:u w:val="single"/>
          <w:lang w:val="en-GB"/>
        </w:rPr>
        <w:br w:type="page"/>
      </w:r>
    </w:p>
    <w:p w:rsidR="00AB4145" w:rsidRPr="004773F7" w:rsidRDefault="00AB4145" w:rsidP="00AB4145"/>
    <w:p w:rsidR="00AB4145" w:rsidRPr="004773F7" w:rsidRDefault="00AB4145" w:rsidP="00815DDB">
      <w:pPr>
        <w:spacing w:line="360" w:lineRule="auto"/>
      </w:pPr>
    </w:p>
    <w:p w:rsidR="00AB4145" w:rsidRPr="004773F7" w:rsidRDefault="00AB4145" w:rsidP="00815DDB">
      <w:pPr>
        <w:spacing w:line="360" w:lineRule="auto"/>
        <w:ind w:right="180"/>
        <w:jc w:val="right"/>
        <w:rPr>
          <w:rFonts w:cstheme="minorHAnsi"/>
          <w:b/>
          <w:bCs/>
        </w:rPr>
      </w:pPr>
      <w:r w:rsidRPr="004773F7">
        <w:rPr>
          <w:rFonts w:cstheme="minorHAnsi"/>
          <w:b/>
        </w:rPr>
        <w:t>Annexure “B”</w:t>
      </w:r>
    </w:p>
    <w:p w:rsidR="00AB4145" w:rsidRPr="00FE26BA" w:rsidRDefault="00AB4145" w:rsidP="00FE26BA">
      <w:pPr>
        <w:spacing w:line="360" w:lineRule="auto"/>
        <w:ind w:left="720"/>
        <w:jc w:val="center"/>
        <w:rPr>
          <w:rFonts w:cstheme="minorHAnsi"/>
          <w:b/>
          <w:sz w:val="28"/>
          <w:szCs w:val="28"/>
        </w:rPr>
      </w:pPr>
      <w:r w:rsidRPr="00FE26BA">
        <w:rPr>
          <w:rFonts w:cstheme="minorHAnsi"/>
          <w:b/>
          <w:sz w:val="28"/>
          <w:szCs w:val="28"/>
        </w:rPr>
        <w:t>BID BOND</w:t>
      </w:r>
    </w:p>
    <w:p w:rsidR="00AB4145" w:rsidRPr="004773F7" w:rsidRDefault="00AB4145" w:rsidP="00815DDB">
      <w:pPr>
        <w:spacing w:line="360" w:lineRule="auto"/>
        <w:ind w:left="720"/>
        <w:jc w:val="right"/>
        <w:rPr>
          <w:rFonts w:cstheme="minorHAnsi"/>
        </w:rPr>
      </w:pPr>
    </w:p>
    <w:p w:rsidR="00AB4145" w:rsidRPr="004773F7" w:rsidRDefault="00AB4145" w:rsidP="00815DDB">
      <w:pPr>
        <w:spacing w:line="360" w:lineRule="auto"/>
        <w:rPr>
          <w:rFonts w:cstheme="minorHAnsi"/>
        </w:rPr>
      </w:pPr>
      <w:r w:rsidRPr="004773F7">
        <w:rPr>
          <w:rFonts w:cstheme="minorHAnsi"/>
        </w:rPr>
        <w:tab/>
        <w:t>Oil &amp; Gas Development Company Limited,</w:t>
      </w:r>
      <w:r w:rsidRPr="004773F7">
        <w:rPr>
          <w:rFonts w:cstheme="minorHAnsi"/>
        </w:rPr>
        <w:tab/>
      </w:r>
      <w:r w:rsidRPr="004773F7">
        <w:rPr>
          <w:rFonts w:cstheme="minorHAnsi"/>
        </w:rPr>
        <w:tab/>
        <w:t>Guarantee No……………………</w:t>
      </w:r>
    </w:p>
    <w:p w:rsidR="00AB4145" w:rsidRPr="004773F7" w:rsidRDefault="00AB4145" w:rsidP="00815DDB">
      <w:pPr>
        <w:spacing w:line="360" w:lineRule="auto"/>
        <w:ind w:left="720" w:right="-540"/>
        <w:rPr>
          <w:rFonts w:cstheme="minorHAnsi"/>
        </w:rPr>
      </w:pPr>
      <w:proofErr w:type="spellStart"/>
      <w:r>
        <w:rPr>
          <w:rFonts w:cstheme="minorHAnsi"/>
        </w:rPr>
        <w:t>Nur-Bagla</w:t>
      </w:r>
      <w:proofErr w:type="spellEnd"/>
      <w:r w:rsidRPr="004773F7">
        <w:rPr>
          <w:rFonts w:cstheme="minorHAnsi"/>
        </w:rPr>
        <w:t xml:space="preserve"> Gas Field</w:t>
      </w:r>
      <w:r>
        <w:rPr>
          <w:rFonts w:cstheme="minorHAnsi"/>
        </w:rPr>
        <w:t xml:space="preserve">, </w:t>
      </w:r>
      <w:proofErr w:type="spellStart"/>
      <w:r>
        <w:rPr>
          <w:rFonts w:cstheme="minorHAnsi"/>
        </w:rPr>
        <w:t>Golarchi</w:t>
      </w:r>
      <w:proofErr w:type="spellEnd"/>
      <w:r>
        <w:rPr>
          <w:rFonts w:cstheme="minorHAnsi"/>
        </w:rPr>
        <w:t>, District Badin, Sindh</w:t>
      </w:r>
      <w:r w:rsidRPr="004773F7">
        <w:rPr>
          <w:rFonts w:cstheme="minorHAnsi"/>
        </w:rPr>
        <w:tab/>
        <w:t>Date of issue...…………………..</w:t>
      </w:r>
    </w:p>
    <w:p w:rsidR="00AB4145" w:rsidRPr="004773F7" w:rsidRDefault="00AB4145" w:rsidP="00815DDB">
      <w:pPr>
        <w:spacing w:line="360" w:lineRule="auto"/>
        <w:ind w:left="720" w:right="-540"/>
        <w:rPr>
          <w:rFonts w:cstheme="minorHAnsi"/>
        </w:rPr>
      </w:pP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t>Date of expiry …………………...</w:t>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r>
      <w:r w:rsidRPr="004773F7">
        <w:rPr>
          <w:rFonts w:cstheme="minorHAnsi"/>
        </w:rPr>
        <w:tab/>
        <w:t>Amount……………………………</w:t>
      </w:r>
    </w:p>
    <w:p w:rsidR="00AB4145" w:rsidRPr="004773F7" w:rsidRDefault="00AB4145" w:rsidP="00815DDB">
      <w:pPr>
        <w:spacing w:line="360" w:lineRule="auto"/>
        <w:ind w:left="720"/>
        <w:rPr>
          <w:rFonts w:cstheme="minorHAnsi"/>
        </w:rPr>
      </w:pPr>
      <w:r w:rsidRPr="004773F7">
        <w:rPr>
          <w:rFonts w:cstheme="minorHAnsi"/>
        </w:rPr>
        <w:t>Dear Sir,</w:t>
      </w:r>
    </w:p>
    <w:p w:rsidR="00AB4145" w:rsidRPr="004773F7" w:rsidRDefault="00AB4145" w:rsidP="00815DDB">
      <w:pPr>
        <w:spacing w:line="360" w:lineRule="auto"/>
        <w:ind w:left="720"/>
        <w:jc w:val="both"/>
        <w:rPr>
          <w:rFonts w:cstheme="minorHAnsi"/>
        </w:rPr>
      </w:pPr>
      <w:r w:rsidRPr="004773F7">
        <w:rPr>
          <w:rFonts w:cstheme="minorHAnsi"/>
        </w:rPr>
        <w:tab/>
      </w:r>
    </w:p>
    <w:p w:rsidR="00AB4145" w:rsidRPr="004773F7" w:rsidRDefault="00AB4145" w:rsidP="00815DDB">
      <w:pPr>
        <w:spacing w:line="360" w:lineRule="auto"/>
        <w:ind w:left="720"/>
        <w:jc w:val="both"/>
        <w:rPr>
          <w:rFonts w:cstheme="minorHAnsi"/>
        </w:rPr>
      </w:pPr>
      <w:r w:rsidRPr="004773F7">
        <w:rPr>
          <w:rFonts w:cstheme="minorHAnsi"/>
        </w:rPr>
        <w:t>In consideration of M/s…………………………………………………</w:t>
      </w:r>
      <w:r>
        <w:rPr>
          <w:rFonts w:cstheme="minorHAnsi"/>
        </w:rPr>
        <w:t>…………………………………</w:t>
      </w:r>
      <w:r w:rsidRPr="004773F7">
        <w:rPr>
          <w:rFonts w:cstheme="minorHAnsi"/>
        </w:rPr>
        <w:t>……………………..</w:t>
      </w:r>
    </w:p>
    <w:p w:rsidR="00AB4145" w:rsidRPr="004773F7" w:rsidRDefault="00AB4145" w:rsidP="00815DDB">
      <w:pPr>
        <w:spacing w:line="360" w:lineRule="auto"/>
        <w:ind w:left="720"/>
        <w:jc w:val="both"/>
        <w:rPr>
          <w:rFonts w:cstheme="minorHAnsi"/>
        </w:rPr>
      </w:pPr>
      <w:r w:rsidRPr="004773F7">
        <w:rPr>
          <w:rFonts w:cstheme="minorHAnsi"/>
        </w:rPr>
        <w:t xml:space="preserve">herein after called “THE BIDDER” having submitted the accompanying Bid with reference to OGDCL tender enquiry No: </w:t>
      </w:r>
      <w:r>
        <w:rPr>
          <w:rFonts w:cstheme="minorHAnsi"/>
          <w:sz w:val="21"/>
          <w:szCs w:val="21"/>
        </w:rPr>
        <w:t xml:space="preserve">…………………………………………….. </w:t>
      </w:r>
      <w:r w:rsidRPr="004773F7">
        <w:rPr>
          <w:rFonts w:cstheme="minorHAnsi"/>
        </w:rPr>
        <w:t xml:space="preserve">and in consideration of value received from </w:t>
      </w:r>
      <w:r>
        <w:rPr>
          <w:rFonts w:cstheme="minorHAnsi"/>
        </w:rPr>
        <w:t>……………………………………</w:t>
      </w:r>
      <w:proofErr w:type="gramStart"/>
      <w:r>
        <w:rPr>
          <w:rFonts w:cstheme="minorHAnsi"/>
        </w:rPr>
        <w:t>….</w:t>
      </w:r>
      <w:r w:rsidRPr="004773F7">
        <w:rPr>
          <w:rFonts w:cstheme="minorHAnsi"/>
        </w:rPr>
        <w:t>(</w:t>
      </w:r>
      <w:proofErr w:type="gramEnd"/>
      <w:r w:rsidRPr="004773F7">
        <w:rPr>
          <w:rFonts w:cstheme="minorHAnsi"/>
        </w:rPr>
        <w:t>the Bidder above), we hereby agree to undertake as follows:-</w:t>
      </w:r>
    </w:p>
    <w:p w:rsidR="00AB4145" w:rsidRPr="004773F7" w:rsidRDefault="00AB4145" w:rsidP="00815DDB">
      <w:pPr>
        <w:spacing w:line="360" w:lineRule="auto"/>
        <w:ind w:left="720"/>
        <w:jc w:val="both"/>
        <w:rPr>
          <w:rFonts w:cstheme="minorHAnsi"/>
        </w:rPr>
      </w:pPr>
    </w:p>
    <w:p w:rsidR="00AB4145" w:rsidRPr="004773F7" w:rsidRDefault="00AB4145" w:rsidP="00815DDB">
      <w:pPr>
        <w:spacing w:line="360" w:lineRule="auto"/>
        <w:ind w:left="720" w:hanging="720"/>
        <w:rPr>
          <w:rFonts w:cstheme="minorHAnsi"/>
          <w:iCs/>
        </w:rPr>
      </w:pPr>
      <w:r w:rsidRPr="004773F7">
        <w:rPr>
          <w:rFonts w:cstheme="minorHAnsi"/>
        </w:rPr>
        <w:t>1.</w:t>
      </w:r>
      <w:r w:rsidRPr="004773F7">
        <w:rPr>
          <w:rFonts w:cstheme="minorHAnsi"/>
        </w:rPr>
        <w:tab/>
        <w:t>To make unconditional, immediate and forthwith payment of the sum of PKR ---------/- (PKR--------------------------- Only) upon your FIRST and SIMPLE written demand without further recourse, question, query, deferment, contestation or reference to the bidder, account party or any other person in the event of the withdrawal of the aforesaid bid by the BIDDER before the end of the period specified in the Bid after the opening of the same for the validity thereof or if no such period be specified, within 150 days after the said opening or if  the Bidder, having been notified  of the acceptance of his bid by the Company during the period of bid validity:</w:t>
      </w:r>
    </w:p>
    <w:p w:rsidR="00AB4145" w:rsidRPr="004773F7" w:rsidRDefault="00AB4145" w:rsidP="00815DDB">
      <w:pPr>
        <w:tabs>
          <w:tab w:val="left" w:pos="1440"/>
        </w:tabs>
        <w:spacing w:line="360" w:lineRule="auto"/>
        <w:jc w:val="both"/>
        <w:rPr>
          <w:rFonts w:cstheme="minorHAnsi"/>
        </w:rPr>
      </w:pPr>
    </w:p>
    <w:p w:rsidR="00AB4145" w:rsidRPr="004773F7" w:rsidRDefault="00AB4145" w:rsidP="00815DDB">
      <w:pPr>
        <w:numPr>
          <w:ilvl w:val="0"/>
          <w:numId w:val="12"/>
        </w:numPr>
        <w:tabs>
          <w:tab w:val="left" w:pos="1440"/>
          <w:tab w:val="num" w:pos="2160"/>
        </w:tabs>
        <w:spacing w:line="360" w:lineRule="auto"/>
        <w:ind w:left="2160"/>
        <w:jc w:val="both"/>
        <w:rPr>
          <w:rFonts w:cstheme="minorHAnsi"/>
        </w:rPr>
      </w:pPr>
      <w:r w:rsidRPr="004773F7">
        <w:rPr>
          <w:rFonts w:cstheme="minorHAnsi"/>
        </w:rPr>
        <w:t>Fails, refuses or delays to execute the Contract in accordance with the instruction to Bidders, or</w:t>
      </w:r>
    </w:p>
    <w:p w:rsidR="00AB4145" w:rsidRPr="004773F7" w:rsidRDefault="00AB4145" w:rsidP="00815DDB">
      <w:pPr>
        <w:numPr>
          <w:ilvl w:val="0"/>
          <w:numId w:val="12"/>
        </w:numPr>
        <w:tabs>
          <w:tab w:val="left" w:pos="1440"/>
          <w:tab w:val="num" w:pos="2160"/>
        </w:tabs>
        <w:spacing w:line="360" w:lineRule="auto"/>
        <w:ind w:left="2160"/>
        <w:jc w:val="both"/>
        <w:rPr>
          <w:rFonts w:cstheme="minorHAnsi"/>
        </w:rPr>
      </w:pPr>
      <w:r w:rsidRPr="004773F7">
        <w:rPr>
          <w:rFonts w:cstheme="minorHAnsi"/>
        </w:rPr>
        <w:t>Fails, refuses or delays to furnish Performance Bond in accordance with the instruction to Bidders.</w:t>
      </w:r>
    </w:p>
    <w:p w:rsidR="00AB4145" w:rsidRPr="004773F7" w:rsidRDefault="00AB4145" w:rsidP="00815DDB">
      <w:pPr>
        <w:spacing w:line="360" w:lineRule="auto"/>
        <w:jc w:val="both"/>
        <w:rPr>
          <w:rFonts w:cstheme="minorHAnsi"/>
        </w:rPr>
      </w:pPr>
      <w:r w:rsidRPr="004773F7">
        <w:rPr>
          <w:rFonts w:cstheme="minorHAnsi"/>
        </w:rPr>
        <w:lastRenderedPageBreak/>
        <w:tab/>
      </w:r>
      <w:r w:rsidRPr="004773F7">
        <w:rPr>
          <w:rFonts w:cstheme="minorHAnsi"/>
        </w:rPr>
        <w:tab/>
      </w:r>
    </w:p>
    <w:p w:rsidR="00AB4145" w:rsidRPr="004773F7" w:rsidRDefault="00AB4145" w:rsidP="00815DDB">
      <w:pPr>
        <w:numPr>
          <w:ilvl w:val="0"/>
          <w:numId w:val="13"/>
        </w:numPr>
        <w:tabs>
          <w:tab w:val="num" w:pos="1440"/>
        </w:tabs>
        <w:spacing w:line="360" w:lineRule="auto"/>
        <w:ind w:left="1440"/>
        <w:jc w:val="both"/>
        <w:rPr>
          <w:rFonts w:cstheme="minorHAnsi"/>
        </w:rPr>
      </w:pPr>
      <w:r w:rsidRPr="004773F7">
        <w:rPr>
          <w:rFonts w:cstheme="minorHAnsi"/>
        </w:rPr>
        <w:t>To accept written demand from you as conclusive, sufficient and final evidence of the existence of a default of non-compliance, breach or default as aforesaid on the part of the BIDDER and to make payment immediately and forthwith upon receipt of your FIRST and SIMPLE written demand.</w:t>
      </w:r>
    </w:p>
    <w:p w:rsidR="00AB4145" w:rsidRPr="004773F7" w:rsidRDefault="00AB4145" w:rsidP="00815DDB">
      <w:pPr>
        <w:spacing w:line="360" w:lineRule="auto"/>
        <w:ind w:left="1440"/>
        <w:jc w:val="both"/>
        <w:rPr>
          <w:rFonts w:cstheme="minorHAnsi"/>
        </w:rPr>
      </w:pPr>
    </w:p>
    <w:p w:rsidR="00AB4145" w:rsidRPr="004773F7" w:rsidRDefault="00AB4145" w:rsidP="00815DDB">
      <w:pPr>
        <w:numPr>
          <w:ilvl w:val="0"/>
          <w:numId w:val="13"/>
        </w:numPr>
        <w:tabs>
          <w:tab w:val="num" w:pos="1440"/>
        </w:tabs>
        <w:spacing w:line="360" w:lineRule="auto"/>
        <w:ind w:left="1440"/>
        <w:jc w:val="both"/>
        <w:rPr>
          <w:rFonts w:cstheme="minorHAnsi"/>
        </w:rPr>
      </w:pPr>
      <w:r w:rsidRPr="004773F7">
        <w:rPr>
          <w:rFonts w:cstheme="minorHAnsi"/>
        </w:rPr>
        <w:t>No grant of time or other indulgence to, or composition or arrangement with the BIDDER in respect of the aforesaid Bid with or without notice to us shall affect this Guarantee and our liabilities and commitments hereunder.</w:t>
      </w:r>
    </w:p>
    <w:p w:rsidR="00AB4145" w:rsidRPr="004773F7" w:rsidRDefault="00AB4145" w:rsidP="00815DDB">
      <w:pPr>
        <w:spacing w:line="360" w:lineRule="auto"/>
        <w:jc w:val="both"/>
        <w:rPr>
          <w:rFonts w:cstheme="minorHAnsi"/>
        </w:rPr>
      </w:pPr>
    </w:p>
    <w:p w:rsidR="00AB4145" w:rsidRPr="004773F7" w:rsidRDefault="00AB4145" w:rsidP="00815DDB">
      <w:pPr>
        <w:numPr>
          <w:ilvl w:val="0"/>
          <w:numId w:val="13"/>
        </w:numPr>
        <w:tabs>
          <w:tab w:val="num" w:pos="1440"/>
        </w:tabs>
        <w:spacing w:line="360" w:lineRule="auto"/>
        <w:ind w:left="1440"/>
        <w:jc w:val="both"/>
        <w:rPr>
          <w:rFonts w:cstheme="minorHAnsi"/>
        </w:rPr>
      </w:pPr>
      <w:r w:rsidRPr="004773F7">
        <w:rPr>
          <w:rFonts w:cstheme="minorHAnsi"/>
        </w:rPr>
        <w:t>This is an independent and direct obligations guarantee and shall be binding on us and our successor in-interest and shall be irrevocable.</w:t>
      </w:r>
    </w:p>
    <w:p w:rsidR="00AB4145" w:rsidRPr="004773F7" w:rsidRDefault="00AB4145" w:rsidP="00815DDB">
      <w:pPr>
        <w:spacing w:line="360" w:lineRule="auto"/>
        <w:jc w:val="both"/>
        <w:rPr>
          <w:rFonts w:cstheme="minorHAnsi"/>
        </w:rPr>
      </w:pPr>
    </w:p>
    <w:p w:rsidR="00AB4145" w:rsidRPr="004773F7" w:rsidRDefault="00AB4145" w:rsidP="00815DDB">
      <w:pPr>
        <w:numPr>
          <w:ilvl w:val="0"/>
          <w:numId w:val="13"/>
        </w:numPr>
        <w:tabs>
          <w:tab w:val="num" w:pos="1440"/>
        </w:tabs>
        <w:spacing w:line="360" w:lineRule="auto"/>
        <w:ind w:left="1440"/>
        <w:jc w:val="both"/>
        <w:rPr>
          <w:rFonts w:cstheme="minorHAnsi"/>
        </w:rPr>
      </w:pPr>
      <w:r w:rsidRPr="004773F7">
        <w:rPr>
          <w:rFonts w:cstheme="minorHAnsi"/>
        </w:rPr>
        <w:t>The Guarantor Bank warrants and represents that it is fully authorized, empowered and competent to issue this guarantee.</w:t>
      </w:r>
    </w:p>
    <w:p w:rsidR="00AB4145" w:rsidRPr="004773F7" w:rsidRDefault="00AB4145" w:rsidP="00815DDB">
      <w:pPr>
        <w:spacing w:line="360" w:lineRule="auto"/>
        <w:jc w:val="both"/>
        <w:rPr>
          <w:rFonts w:cstheme="minorHAnsi"/>
        </w:rPr>
      </w:pPr>
    </w:p>
    <w:p w:rsidR="00AB4145" w:rsidRPr="004773F7" w:rsidRDefault="00AB4145" w:rsidP="00815DDB">
      <w:pPr>
        <w:spacing w:line="360" w:lineRule="auto"/>
        <w:ind w:left="720"/>
        <w:jc w:val="both"/>
        <w:rPr>
          <w:rFonts w:cstheme="minorHAnsi"/>
        </w:rPr>
      </w:pPr>
    </w:p>
    <w:p w:rsidR="00AB4145" w:rsidRPr="004773F7" w:rsidRDefault="00AB4145" w:rsidP="00815DDB">
      <w:pPr>
        <w:spacing w:line="360" w:lineRule="auto"/>
        <w:rPr>
          <w:rFonts w:cstheme="minorHAnsi"/>
        </w:rPr>
      </w:pPr>
    </w:p>
    <w:p w:rsidR="00AB4145" w:rsidRPr="004773F7" w:rsidRDefault="00AB4145" w:rsidP="00815DDB">
      <w:pPr>
        <w:spacing w:line="360" w:lineRule="auto"/>
        <w:jc w:val="right"/>
        <w:rPr>
          <w:rFonts w:cstheme="minorHAnsi"/>
        </w:rPr>
      </w:pPr>
      <w:r w:rsidRPr="004773F7">
        <w:rPr>
          <w:rFonts w:cstheme="minorHAnsi"/>
        </w:rPr>
        <w:t>Yours faithfully,</w:t>
      </w:r>
    </w:p>
    <w:p w:rsidR="00AB4145" w:rsidRPr="004773F7" w:rsidRDefault="00AB4145" w:rsidP="00815DDB">
      <w:pPr>
        <w:spacing w:line="360" w:lineRule="auto"/>
        <w:jc w:val="right"/>
        <w:rPr>
          <w:rFonts w:cstheme="minorHAnsi"/>
        </w:rPr>
      </w:pPr>
      <w:r w:rsidRPr="004773F7">
        <w:rPr>
          <w:rFonts w:cstheme="minorHAnsi"/>
        </w:rPr>
        <w:t>(B A N K E R S)</w:t>
      </w:r>
    </w:p>
    <w:p w:rsidR="00AB4145" w:rsidRPr="004773F7" w:rsidRDefault="00AB4145" w:rsidP="00815DDB">
      <w:pPr>
        <w:spacing w:line="360" w:lineRule="auto"/>
        <w:rPr>
          <w:rFonts w:cstheme="minorHAnsi"/>
        </w:rPr>
      </w:pPr>
    </w:p>
    <w:p w:rsidR="00AB4145" w:rsidRPr="004773F7" w:rsidRDefault="00AB4145" w:rsidP="00815DDB">
      <w:pPr>
        <w:spacing w:line="360" w:lineRule="auto"/>
        <w:rPr>
          <w:rFonts w:cstheme="minorHAnsi"/>
        </w:rPr>
      </w:pPr>
    </w:p>
    <w:p w:rsidR="00AB4145" w:rsidRPr="004773F7" w:rsidRDefault="00AB4145" w:rsidP="00815DDB">
      <w:pPr>
        <w:spacing w:line="360" w:lineRule="auto"/>
        <w:rPr>
          <w:rFonts w:cstheme="minorHAnsi"/>
          <w:b/>
        </w:rPr>
      </w:pPr>
      <w:r w:rsidRPr="004773F7">
        <w:rPr>
          <w:rFonts w:cstheme="minorHAnsi"/>
          <w:b/>
        </w:rPr>
        <w:t>Note: Bid Bond issued from NIB Bank will not be acceptable.</w:t>
      </w:r>
    </w:p>
    <w:p w:rsidR="00AB4145" w:rsidRDefault="00AB4145" w:rsidP="00AB4145">
      <w:pPr>
        <w:jc w:val="right"/>
        <w:rPr>
          <w:rFonts w:cstheme="minorHAnsi"/>
          <w:b/>
          <w:sz w:val="30"/>
        </w:rPr>
      </w:pPr>
    </w:p>
    <w:p w:rsidR="00815DDB" w:rsidRDefault="00815DDB" w:rsidP="00AB4145">
      <w:pPr>
        <w:jc w:val="right"/>
        <w:rPr>
          <w:rFonts w:cstheme="minorHAnsi"/>
          <w:b/>
          <w:sz w:val="30"/>
        </w:rPr>
      </w:pPr>
    </w:p>
    <w:p w:rsidR="00815DDB" w:rsidRDefault="00815DDB" w:rsidP="00AB4145">
      <w:pPr>
        <w:jc w:val="right"/>
        <w:rPr>
          <w:rFonts w:cstheme="minorHAnsi"/>
          <w:b/>
          <w:sz w:val="30"/>
        </w:rPr>
      </w:pPr>
    </w:p>
    <w:p w:rsidR="00815DDB" w:rsidRDefault="00815DDB" w:rsidP="00AB4145">
      <w:pPr>
        <w:jc w:val="right"/>
        <w:rPr>
          <w:rFonts w:cstheme="minorHAnsi"/>
          <w:b/>
          <w:sz w:val="30"/>
        </w:rPr>
      </w:pPr>
    </w:p>
    <w:p w:rsidR="00AB4145" w:rsidRPr="004773F7" w:rsidRDefault="00AB4145" w:rsidP="00815DDB">
      <w:pPr>
        <w:spacing w:line="360" w:lineRule="auto"/>
        <w:jc w:val="right"/>
        <w:rPr>
          <w:rFonts w:cstheme="minorHAnsi"/>
          <w:b/>
          <w:bCs/>
          <w:sz w:val="30"/>
        </w:rPr>
      </w:pPr>
      <w:r w:rsidRPr="004773F7">
        <w:rPr>
          <w:rFonts w:cstheme="minorHAnsi"/>
          <w:b/>
          <w:sz w:val="30"/>
        </w:rPr>
        <w:lastRenderedPageBreak/>
        <w:t>Annexure -“C”</w:t>
      </w:r>
    </w:p>
    <w:p w:rsidR="00AB4145" w:rsidRPr="004773F7" w:rsidRDefault="00AB4145" w:rsidP="00815DDB">
      <w:pPr>
        <w:spacing w:line="360" w:lineRule="auto"/>
        <w:ind w:left="720"/>
        <w:rPr>
          <w:rFonts w:cstheme="minorHAnsi"/>
        </w:rPr>
      </w:pPr>
      <w:r w:rsidRPr="004773F7">
        <w:rPr>
          <w:rFonts w:cstheme="minorHAnsi"/>
        </w:rPr>
        <w:t>PERFORMANCE BOND/BANK GUARANTEE</w:t>
      </w:r>
    </w:p>
    <w:p w:rsidR="00AB4145" w:rsidRPr="004773F7" w:rsidRDefault="00AB4145" w:rsidP="00815DDB">
      <w:pPr>
        <w:spacing w:line="360" w:lineRule="auto"/>
        <w:ind w:left="720"/>
        <w:rPr>
          <w:rFonts w:cstheme="minorHAnsi"/>
        </w:rPr>
      </w:pPr>
    </w:p>
    <w:p w:rsidR="00AB4145" w:rsidRPr="004773F7" w:rsidRDefault="00AB4145" w:rsidP="00815DDB">
      <w:pPr>
        <w:spacing w:line="360" w:lineRule="auto"/>
        <w:ind w:left="720"/>
        <w:rPr>
          <w:rFonts w:cstheme="minorHAnsi"/>
          <w:sz w:val="20"/>
          <w:szCs w:val="20"/>
        </w:rPr>
      </w:pPr>
      <w:r w:rsidRPr="004773F7">
        <w:rPr>
          <w:rFonts w:cstheme="minorHAnsi"/>
          <w:sz w:val="20"/>
          <w:szCs w:val="20"/>
        </w:rPr>
        <w:t>Oil &amp; Gas Development Company Limited,</w:t>
      </w:r>
      <w:r w:rsidRPr="004773F7">
        <w:rPr>
          <w:rFonts w:cstheme="minorHAnsi"/>
          <w:sz w:val="20"/>
          <w:szCs w:val="20"/>
        </w:rPr>
        <w:tab/>
      </w:r>
      <w:r w:rsidRPr="004773F7">
        <w:rPr>
          <w:rFonts w:cstheme="minorHAnsi"/>
          <w:sz w:val="20"/>
          <w:szCs w:val="20"/>
        </w:rPr>
        <w:tab/>
        <w:t xml:space="preserve">    </w:t>
      </w:r>
      <w:r>
        <w:rPr>
          <w:rFonts w:cstheme="minorHAnsi"/>
          <w:sz w:val="20"/>
          <w:szCs w:val="20"/>
        </w:rPr>
        <w:tab/>
      </w:r>
      <w:r>
        <w:rPr>
          <w:rFonts w:cstheme="minorHAnsi"/>
          <w:sz w:val="20"/>
          <w:szCs w:val="20"/>
        </w:rPr>
        <w:tab/>
      </w:r>
      <w:r>
        <w:rPr>
          <w:rFonts w:cstheme="minorHAnsi"/>
          <w:sz w:val="20"/>
          <w:szCs w:val="20"/>
        </w:rPr>
        <w:tab/>
      </w:r>
      <w:r w:rsidRPr="004773F7">
        <w:rPr>
          <w:rFonts w:cstheme="minorHAnsi"/>
          <w:sz w:val="20"/>
          <w:szCs w:val="20"/>
        </w:rPr>
        <w:t>Guarantee No…………………</w:t>
      </w:r>
    </w:p>
    <w:p w:rsidR="00AB4145" w:rsidRPr="004773F7" w:rsidRDefault="00AB4145" w:rsidP="00815DDB">
      <w:pPr>
        <w:spacing w:line="360" w:lineRule="auto"/>
        <w:ind w:left="720" w:right="-540"/>
        <w:rPr>
          <w:rFonts w:cstheme="minorHAnsi"/>
        </w:rPr>
      </w:pPr>
      <w:proofErr w:type="spellStart"/>
      <w:r>
        <w:rPr>
          <w:rFonts w:cstheme="minorHAnsi"/>
        </w:rPr>
        <w:t>Nur-Bagla</w:t>
      </w:r>
      <w:proofErr w:type="spellEnd"/>
      <w:r w:rsidRPr="004773F7">
        <w:rPr>
          <w:rFonts w:cstheme="minorHAnsi"/>
        </w:rPr>
        <w:t xml:space="preserve"> Gas Field</w:t>
      </w:r>
      <w:r>
        <w:rPr>
          <w:rFonts w:cstheme="minorHAnsi"/>
        </w:rPr>
        <w:t xml:space="preserve">, </w:t>
      </w:r>
      <w:proofErr w:type="spellStart"/>
      <w:r>
        <w:rPr>
          <w:rFonts w:cstheme="minorHAnsi"/>
        </w:rPr>
        <w:t>Golarchi</w:t>
      </w:r>
      <w:proofErr w:type="spellEnd"/>
      <w:r>
        <w:rPr>
          <w:rFonts w:cstheme="minorHAnsi"/>
        </w:rPr>
        <w:t>, District Badin, Sindh</w:t>
      </w:r>
      <w:r w:rsidRPr="004773F7">
        <w:rPr>
          <w:rFonts w:cstheme="minorHAnsi"/>
        </w:rPr>
        <w:tab/>
      </w:r>
      <w:r w:rsidRPr="004773F7">
        <w:rPr>
          <w:rFonts w:cstheme="minorHAnsi"/>
        </w:rPr>
        <w:tab/>
      </w:r>
      <w:r>
        <w:rPr>
          <w:rFonts w:cstheme="minorHAnsi"/>
        </w:rPr>
        <w:t xml:space="preserve">    </w:t>
      </w:r>
      <w:r>
        <w:rPr>
          <w:rFonts w:cstheme="minorHAnsi"/>
        </w:rPr>
        <w:tab/>
      </w:r>
      <w:r w:rsidRPr="004773F7">
        <w:rPr>
          <w:rFonts w:cstheme="minorHAnsi"/>
        </w:rPr>
        <w:t>Date of issue...…………………..</w:t>
      </w:r>
    </w:p>
    <w:p w:rsidR="00AB4145" w:rsidRPr="004773F7" w:rsidRDefault="00AB4145" w:rsidP="00815DDB">
      <w:pPr>
        <w:spacing w:line="360" w:lineRule="auto"/>
        <w:ind w:left="720"/>
        <w:rPr>
          <w:rFonts w:cstheme="minorHAnsi"/>
          <w:sz w:val="20"/>
          <w:szCs w:val="20"/>
        </w:rPr>
      </w:pPr>
      <w:r w:rsidRPr="004773F7">
        <w:rPr>
          <w:rFonts w:cstheme="minorHAnsi"/>
          <w:sz w:val="20"/>
          <w:szCs w:val="20"/>
        </w:rPr>
        <w:tab/>
      </w:r>
      <w:r w:rsidRPr="004773F7">
        <w:rPr>
          <w:rFonts w:cstheme="minorHAnsi"/>
          <w:sz w:val="20"/>
          <w:szCs w:val="20"/>
        </w:rPr>
        <w:tab/>
      </w:r>
      <w:r w:rsidRPr="004773F7">
        <w:rPr>
          <w:rFonts w:cstheme="minorHAnsi"/>
          <w:sz w:val="20"/>
          <w:szCs w:val="20"/>
        </w:rPr>
        <w:tab/>
      </w:r>
      <w:r w:rsidRPr="004773F7">
        <w:rPr>
          <w:rFonts w:cstheme="minorHAnsi"/>
          <w:sz w:val="20"/>
          <w:szCs w:val="20"/>
        </w:rPr>
        <w:tab/>
      </w:r>
      <w:r w:rsidRPr="004773F7">
        <w:rPr>
          <w:rFonts w:cstheme="minorHAnsi"/>
          <w:sz w:val="20"/>
          <w:szCs w:val="20"/>
        </w:rPr>
        <w:tab/>
      </w:r>
      <w:r w:rsidRPr="004773F7">
        <w:rPr>
          <w:rFonts w:cstheme="minorHAnsi"/>
          <w:sz w:val="20"/>
          <w:szCs w:val="20"/>
        </w:rPr>
        <w:tab/>
        <w:t xml:space="preserve">    </w:t>
      </w:r>
      <w:r>
        <w:rPr>
          <w:rFonts w:cstheme="minorHAnsi"/>
          <w:sz w:val="20"/>
          <w:szCs w:val="20"/>
        </w:rPr>
        <w:tab/>
      </w:r>
      <w:r>
        <w:rPr>
          <w:rFonts w:cstheme="minorHAnsi"/>
          <w:sz w:val="20"/>
          <w:szCs w:val="20"/>
        </w:rPr>
        <w:tab/>
      </w:r>
      <w:r>
        <w:rPr>
          <w:rFonts w:cstheme="minorHAnsi"/>
          <w:sz w:val="20"/>
          <w:szCs w:val="20"/>
        </w:rPr>
        <w:tab/>
      </w:r>
      <w:r w:rsidRPr="004773F7">
        <w:rPr>
          <w:rFonts w:cstheme="minorHAnsi"/>
          <w:sz w:val="20"/>
          <w:szCs w:val="20"/>
        </w:rPr>
        <w:t>Date of expiry …………………</w:t>
      </w:r>
    </w:p>
    <w:p w:rsidR="00AB4145" w:rsidRPr="004773F7" w:rsidRDefault="00AB4145" w:rsidP="00815DDB">
      <w:pPr>
        <w:spacing w:line="360" w:lineRule="auto"/>
        <w:ind w:left="720"/>
        <w:rPr>
          <w:rFonts w:cstheme="minorHAnsi"/>
          <w:sz w:val="20"/>
          <w:szCs w:val="20"/>
        </w:rPr>
      </w:pPr>
      <w:r w:rsidRPr="004773F7">
        <w:rPr>
          <w:rFonts w:cstheme="minorHAnsi"/>
          <w:sz w:val="20"/>
          <w:szCs w:val="20"/>
        </w:rPr>
        <w:tab/>
      </w:r>
      <w:r w:rsidRPr="004773F7">
        <w:rPr>
          <w:rFonts w:cstheme="minorHAnsi"/>
          <w:sz w:val="20"/>
          <w:szCs w:val="20"/>
        </w:rPr>
        <w:tab/>
      </w:r>
      <w:r w:rsidRPr="004773F7">
        <w:rPr>
          <w:rFonts w:cstheme="minorHAnsi"/>
          <w:sz w:val="20"/>
          <w:szCs w:val="20"/>
        </w:rPr>
        <w:tab/>
      </w:r>
      <w:r w:rsidRPr="004773F7">
        <w:rPr>
          <w:rFonts w:cstheme="minorHAnsi"/>
          <w:sz w:val="20"/>
          <w:szCs w:val="20"/>
        </w:rPr>
        <w:tab/>
      </w:r>
      <w:r w:rsidRPr="004773F7">
        <w:rPr>
          <w:rFonts w:cstheme="minorHAnsi"/>
          <w:sz w:val="20"/>
          <w:szCs w:val="20"/>
        </w:rPr>
        <w:tab/>
        <w:t xml:space="preserve">                     </w:t>
      </w:r>
      <w:r>
        <w:rPr>
          <w:rFonts w:cstheme="minorHAnsi"/>
          <w:sz w:val="20"/>
          <w:szCs w:val="20"/>
        </w:rPr>
        <w:tab/>
      </w:r>
      <w:r>
        <w:rPr>
          <w:rFonts w:cstheme="minorHAnsi"/>
          <w:sz w:val="20"/>
          <w:szCs w:val="20"/>
        </w:rPr>
        <w:tab/>
      </w:r>
      <w:r>
        <w:rPr>
          <w:rFonts w:cstheme="minorHAnsi"/>
          <w:sz w:val="20"/>
          <w:szCs w:val="20"/>
        </w:rPr>
        <w:tab/>
      </w:r>
      <w:r w:rsidRPr="004773F7">
        <w:rPr>
          <w:rFonts w:cstheme="minorHAnsi"/>
          <w:sz w:val="20"/>
          <w:szCs w:val="20"/>
        </w:rPr>
        <w:t>Amount…………………………</w:t>
      </w:r>
    </w:p>
    <w:p w:rsidR="00AB4145" w:rsidRPr="004773F7" w:rsidRDefault="00AB4145" w:rsidP="00815DDB">
      <w:pPr>
        <w:spacing w:line="360" w:lineRule="auto"/>
        <w:ind w:left="720"/>
        <w:rPr>
          <w:rFonts w:cstheme="minorHAnsi"/>
          <w:sz w:val="20"/>
          <w:szCs w:val="20"/>
        </w:rPr>
      </w:pPr>
      <w:r w:rsidRPr="004773F7">
        <w:rPr>
          <w:rFonts w:cstheme="minorHAnsi"/>
          <w:sz w:val="20"/>
          <w:szCs w:val="20"/>
        </w:rPr>
        <w:tab/>
      </w:r>
      <w:r w:rsidRPr="004773F7">
        <w:rPr>
          <w:rFonts w:cstheme="minorHAnsi"/>
          <w:sz w:val="20"/>
          <w:szCs w:val="20"/>
        </w:rPr>
        <w:tab/>
      </w:r>
      <w:r w:rsidRPr="004773F7">
        <w:rPr>
          <w:rFonts w:cstheme="minorHAnsi"/>
          <w:sz w:val="20"/>
          <w:szCs w:val="20"/>
        </w:rPr>
        <w:tab/>
      </w:r>
    </w:p>
    <w:p w:rsidR="00AB4145" w:rsidRPr="004773F7" w:rsidRDefault="00AB4145" w:rsidP="00815DDB">
      <w:pPr>
        <w:spacing w:line="360" w:lineRule="auto"/>
        <w:ind w:left="720"/>
        <w:rPr>
          <w:rFonts w:cstheme="minorHAnsi"/>
          <w:sz w:val="20"/>
          <w:szCs w:val="20"/>
        </w:rPr>
      </w:pPr>
      <w:r w:rsidRPr="004773F7">
        <w:rPr>
          <w:rFonts w:cstheme="minorHAnsi"/>
          <w:sz w:val="20"/>
          <w:szCs w:val="20"/>
        </w:rPr>
        <w:t>Dear Sir,</w:t>
      </w:r>
    </w:p>
    <w:p w:rsidR="00AB4145" w:rsidRPr="004773F7" w:rsidRDefault="00AB4145" w:rsidP="00815DDB">
      <w:pPr>
        <w:spacing w:line="360" w:lineRule="auto"/>
        <w:ind w:left="720"/>
        <w:rPr>
          <w:rFonts w:cstheme="minorHAnsi"/>
          <w:sz w:val="20"/>
          <w:szCs w:val="20"/>
        </w:rPr>
      </w:pPr>
    </w:p>
    <w:p w:rsidR="00AB4145" w:rsidRPr="004773F7" w:rsidRDefault="00AB4145" w:rsidP="00815DDB">
      <w:pPr>
        <w:spacing w:line="360" w:lineRule="auto"/>
        <w:ind w:left="720"/>
        <w:jc w:val="both"/>
        <w:rPr>
          <w:rFonts w:cstheme="minorHAnsi"/>
          <w:sz w:val="20"/>
          <w:szCs w:val="20"/>
        </w:rPr>
      </w:pPr>
      <w:r w:rsidRPr="004773F7">
        <w:rPr>
          <w:rFonts w:cstheme="minorHAnsi"/>
          <w:sz w:val="20"/>
          <w:szCs w:val="20"/>
        </w:rPr>
        <w:t>Ref: Our Bank Guarantee No. _______________________in the sum of ______________________Account_____________________________Amount of Contract/Job___________________________ _________________________________</w:t>
      </w:r>
    </w:p>
    <w:p w:rsidR="00AB4145" w:rsidRPr="004773F7" w:rsidRDefault="00AB4145" w:rsidP="00815DDB">
      <w:pPr>
        <w:spacing w:line="360" w:lineRule="auto"/>
        <w:ind w:left="720"/>
        <w:jc w:val="both"/>
        <w:rPr>
          <w:rFonts w:cstheme="minorHAnsi"/>
          <w:sz w:val="20"/>
          <w:szCs w:val="20"/>
        </w:rPr>
      </w:pPr>
      <w:r w:rsidRPr="004773F7">
        <w:rPr>
          <w:rFonts w:cstheme="minorHAnsi"/>
          <w:sz w:val="20"/>
          <w:szCs w:val="20"/>
        </w:rPr>
        <w:t xml:space="preserve">In consideration of you having entered into contract No. ______________________________________Dated____________________ </w:t>
      </w:r>
      <w:proofErr w:type="spellStart"/>
      <w:r w:rsidRPr="004773F7">
        <w:rPr>
          <w:rFonts w:cstheme="minorHAnsi"/>
          <w:sz w:val="20"/>
          <w:szCs w:val="20"/>
        </w:rPr>
        <w:t>with__________________________called</w:t>
      </w:r>
      <w:proofErr w:type="spellEnd"/>
      <w:r w:rsidRPr="004773F7">
        <w:rPr>
          <w:rFonts w:cstheme="minorHAnsi"/>
          <w:sz w:val="20"/>
          <w:szCs w:val="20"/>
        </w:rPr>
        <w:t xml:space="preserve"> Contractor and in consideration of value received from CONTRACTOR, we hereby agree and undertake as follows:</w:t>
      </w:r>
    </w:p>
    <w:p w:rsidR="00AB4145" w:rsidRPr="004773F7" w:rsidRDefault="00AB4145" w:rsidP="00815DDB">
      <w:pPr>
        <w:spacing w:line="360" w:lineRule="auto"/>
        <w:ind w:left="720"/>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 xml:space="preserve">To make unconditional, immediate and forthwith payment to you as called upon of an amount (equivalent to 10% of total contract value in Pak Rupees) on your written FIRST and SIMPLE demand without further recourse, question, query, deferment, contestation or reference to CONTRACTOR or any other person, in the event of default, non-performance or non-fulfillment by CONTRACTOR of his obligations liabilities, responsibilities under the said Contract of which you shall be the sole and absolute judge. </w:t>
      </w:r>
    </w:p>
    <w:p w:rsidR="00AB4145" w:rsidRPr="004773F7" w:rsidRDefault="00AB4145" w:rsidP="00815DDB">
      <w:pPr>
        <w:spacing w:line="360" w:lineRule="auto"/>
        <w:ind w:left="1080"/>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To accept written demand from you as conclusive, sufficient and final evidence of the existence of a default or breach as aforesaid on the part of CONTRACTOR and to make payment immediately and forthwith upon receipt of your FIRST and SIMPLE written demand.</w:t>
      </w:r>
    </w:p>
    <w:p w:rsidR="00AB4145" w:rsidRPr="004773F7" w:rsidRDefault="00AB4145" w:rsidP="00815DDB">
      <w:pPr>
        <w:spacing w:line="360" w:lineRule="auto"/>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lastRenderedPageBreak/>
        <w:t>To keep this Guarantee in full force and effect from the date hereof until…………… from the date of contract execution / mobilization Notice.</w:t>
      </w:r>
    </w:p>
    <w:p w:rsidR="00AB4145" w:rsidRPr="004773F7" w:rsidRDefault="00AB4145" w:rsidP="00815DDB">
      <w:pPr>
        <w:spacing w:line="360" w:lineRule="auto"/>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That no grant of time or other indulgence to, amendment in the terms of the contract by Agreement between the parties, or imposition of Agreement with contractor in respect of the performance of his obligation under and in pursuance of the said Agreement with or without notice to us, shall in any manner discharge of otherwise however affect this Guarantee and our liabilities and commitments there under.</w:t>
      </w:r>
    </w:p>
    <w:p w:rsidR="00AB4145" w:rsidRPr="004773F7" w:rsidRDefault="00AB4145" w:rsidP="00815DDB">
      <w:pPr>
        <w:spacing w:line="360" w:lineRule="auto"/>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This is an independent and direct obligations guarantee and shall be binding on us and our successor in-interest and shall be irrevocable.</w:t>
      </w:r>
    </w:p>
    <w:p w:rsidR="00AB4145" w:rsidRPr="004773F7" w:rsidRDefault="00AB4145" w:rsidP="00815DDB">
      <w:pPr>
        <w:spacing w:line="360" w:lineRule="auto"/>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This Guarantee shall not be affected by any change in the constitution of the Guarantor Bank or the constitution of the Contractor.</w:t>
      </w:r>
    </w:p>
    <w:p w:rsidR="00AB4145" w:rsidRPr="004773F7" w:rsidRDefault="00AB4145" w:rsidP="00815DDB">
      <w:pPr>
        <w:spacing w:line="360" w:lineRule="auto"/>
        <w:jc w:val="both"/>
        <w:rPr>
          <w:rFonts w:cstheme="minorHAnsi"/>
          <w:sz w:val="20"/>
          <w:szCs w:val="20"/>
        </w:rPr>
      </w:pPr>
    </w:p>
    <w:p w:rsidR="00AB4145" w:rsidRPr="004773F7" w:rsidRDefault="00AB4145" w:rsidP="00815DDB">
      <w:pPr>
        <w:numPr>
          <w:ilvl w:val="1"/>
          <w:numId w:val="14"/>
        </w:numPr>
        <w:spacing w:line="360" w:lineRule="auto"/>
        <w:jc w:val="both"/>
        <w:rPr>
          <w:rFonts w:cstheme="minorHAnsi"/>
          <w:sz w:val="20"/>
          <w:szCs w:val="20"/>
        </w:rPr>
      </w:pPr>
      <w:r w:rsidRPr="004773F7">
        <w:rPr>
          <w:rFonts w:cstheme="minorHAnsi"/>
          <w:sz w:val="20"/>
          <w:szCs w:val="20"/>
        </w:rPr>
        <w:t>The Guarantor Bank warrants and represents that it is fully authorized, empowered and competent to issue this guarantee.</w:t>
      </w:r>
    </w:p>
    <w:p w:rsidR="00AB4145" w:rsidRPr="004773F7" w:rsidRDefault="00AB4145" w:rsidP="00815DDB">
      <w:pPr>
        <w:spacing w:line="360" w:lineRule="auto"/>
        <w:ind w:left="4320" w:firstLine="720"/>
        <w:jc w:val="right"/>
        <w:rPr>
          <w:rFonts w:cstheme="minorHAnsi"/>
          <w:sz w:val="34"/>
          <w:szCs w:val="20"/>
        </w:rPr>
      </w:pPr>
    </w:p>
    <w:p w:rsidR="00AB4145" w:rsidRPr="004773F7" w:rsidRDefault="00AB4145" w:rsidP="00815DDB">
      <w:pPr>
        <w:spacing w:line="360" w:lineRule="auto"/>
        <w:ind w:left="4320" w:firstLine="720"/>
        <w:jc w:val="right"/>
        <w:rPr>
          <w:rFonts w:cstheme="minorHAnsi"/>
          <w:sz w:val="20"/>
          <w:szCs w:val="20"/>
        </w:rPr>
      </w:pPr>
      <w:r w:rsidRPr="004773F7">
        <w:rPr>
          <w:rFonts w:cstheme="minorHAnsi"/>
          <w:sz w:val="20"/>
          <w:szCs w:val="20"/>
        </w:rPr>
        <w:t>Authorized Sign for Issuing Bank</w:t>
      </w:r>
    </w:p>
    <w:p w:rsidR="00AB4145" w:rsidRPr="004773F7" w:rsidRDefault="00AB4145" w:rsidP="00815DDB">
      <w:pPr>
        <w:spacing w:line="360" w:lineRule="auto"/>
        <w:ind w:left="4320" w:firstLine="720"/>
        <w:jc w:val="right"/>
        <w:rPr>
          <w:rFonts w:cstheme="minorHAnsi"/>
          <w:sz w:val="32"/>
          <w:szCs w:val="20"/>
        </w:rPr>
      </w:pPr>
    </w:p>
    <w:p w:rsidR="00AB4145" w:rsidRPr="004773F7" w:rsidRDefault="00AB4145" w:rsidP="00815DDB">
      <w:pPr>
        <w:spacing w:line="360" w:lineRule="auto"/>
        <w:jc w:val="right"/>
        <w:rPr>
          <w:rFonts w:cstheme="minorHAnsi"/>
        </w:rPr>
      </w:pPr>
      <w:r w:rsidRPr="004773F7">
        <w:rPr>
          <w:rFonts w:cstheme="minorHAnsi"/>
          <w:sz w:val="20"/>
          <w:szCs w:val="20"/>
        </w:rPr>
        <w:t>Seal of the Bank</w:t>
      </w:r>
    </w:p>
    <w:p w:rsidR="00AB4145" w:rsidRPr="004773F7" w:rsidRDefault="00AB4145" w:rsidP="00815DDB">
      <w:pPr>
        <w:spacing w:line="360" w:lineRule="auto"/>
        <w:ind w:left="720"/>
        <w:jc w:val="right"/>
        <w:rPr>
          <w:rFonts w:cstheme="minorHAnsi"/>
        </w:rPr>
      </w:pPr>
    </w:p>
    <w:p w:rsidR="00AB4145" w:rsidRPr="004773F7" w:rsidRDefault="00AB4145" w:rsidP="00AB4145">
      <w:pPr>
        <w:ind w:left="720"/>
        <w:jc w:val="right"/>
        <w:rPr>
          <w:rFonts w:cstheme="minorHAnsi"/>
        </w:rPr>
      </w:pPr>
    </w:p>
    <w:p w:rsidR="00AB4145" w:rsidRDefault="00AB4145" w:rsidP="00AB4145">
      <w:pPr>
        <w:ind w:left="720"/>
        <w:jc w:val="right"/>
        <w:rPr>
          <w:rFonts w:cstheme="minorHAnsi"/>
        </w:rPr>
      </w:pPr>
    </w:p>
    <w:p w:rsidR="00AC3B23" w:rsidRDefault="00AC3B23" w:rsidP="00AB4145">
      <w:pPr>
        <w:ind w:left="720"/>
        <w:jc w:val="right"/>
        <w:rPr>
          <w:rFonts w:cstheme="minorHAnsi"/>
        </w:rPr>
      </w:pPr>
    </w:p>
    <w:p w:rsidR="00AC3B23" w:rsidRDefault="00AC3B23" w:rsidP="00AB4145">
      <w:pPr>
        <w:ind w:left="720"/>
        <w:jc w:val="right"/>
        <w:rPr>
          <w:rFonts w:cstheme="minorHAnsi"/>
        </w:rPr>
      </w:pPr>
    </w:p>
    <w:p w:rsidR="00AC3B23" w:rsidRPr="004773F7" w:rsidRDefault="00AC3B23" w:rsidP="00AB4145">
      <w:pPr>
        <w:ind w:left="720"/>
        <w:jc w:val="right"/>
        <w:rPr>
          <w:rFonts w:cstheme="minorHAnsi"/>
        </w:rPr>
      </w:pPr>
    </w:p>
    <w:p w:rsidR="00AB4145" w:rsidRPr="004773F7" w:rsidRDefault="00AB4145" w:rsidP="00AB4145">
      <w:pPr>
        <w:ind w:left="720"/>
        <w:jc w:val="right"/>
        <w:rPr>
          <w:rFonts w:cstheme="minorHAnsi"/>
        </w:rPr>
      </w:pPr>
    </w:p>
    <w:p w:rsidR="00AB4145" w:rsidRPr="001E448B" w:rsidRDefault="00AB4145" w:rsidP="00AB4145">
      <w:pPr>
        <w:jc w:val="both"/>
        <w:rPr>
          <w:rFonts w:ascii="Tahoma" w:hAnsi="Tahoma" w:cs="Tahoma"/>
        </w:rPr>
      </w:pPr>
    </w:p>
    <w:p w:rsidR="00AC3B23" w:rsidRPr="00AC3B23" w:rsidRDefault="00AC3B23" w:rsidP="00AC3B23">
      <w:pPr>
        <w:pStyle w:val="ListParagraph"/>
        <w:numPr>
          <w:ilvl w:val="0"/>
          <w:numId w:val="25"/>
        </w:numPr>
        <w:spacing w:after="0" w:line="240" w:lineRule="auto"/>
        <w:jc w:val="both"/>
        <w:rPr>
          <w:b/>
          <w:u w:val="single"/>
        </w:rPr>
      </w:pPr>
      <w:r w:rsidRPr="00AC3B23">
        <w:rPr>
          <w:b/>
          <w:u w:val="single"/>
        </w:rPr>
        <w:lastRenderedPageBreak/>
        <w:t>LITIGATION CLAUSE:</w:t>
      </w:r>
    </w:p>
    <w:p w:rsidR="00AC3B23" w:rsidRDefault="00AC3B23" w:rsidP="00AC3B23">
      <w:pPr>
        <w:jc w:val="both"/>
        <w:rPr>
          <w:b/>
          <w:u w:val="single"/>
        </w:rPr>
      </w:pPr>
    </w:p>
    <w:p w:rsidR="00AC3B23" w:rsidRPr="00AC3B23" w:rsidRDefault="00AC3B23" w:rsidP="00AC3B23">
      <w:pPr>
        <w:pStyle w:val="ListParagraph"/>
        <w:numPr>
          <w:ilvl w:val="0"/>
          <w:numId w:val="26"/>
        </w:numPr>
        <w:tabs>
          <w:tab w:val="num" w:pos="1440"/>
        </w:tabs>
        <w:spacing w:after="0" w:line="240" w:lineRule="auto"/>
        <w:jc w:val="both"/>
        <w:rPr>
          <w:b/>
        </w:rPr>
      </w:pPr>
      <w:r>
        <w:t>without prejudice to other right of the Company, tenderers, their subcontractors and other suppliers shall be disqualified from participating in the bidding process if:</w:t>
      </w:r>
    </w:p>
    <w:p w:rsidR="00AC3B23" w:rsidRPr="003810FD" w:rsidRDefault="00AC3B23" w:rsidP="00AC3B23">
      <w:pPr>
        <w:tabs>
          <w:tab w:val="num" w:pos="2160"/>
        </w:tabs>
        <w:spacing w:after="0" w:line="240" w:lineRule="auto"/>
        <w:ind w:left="1800"/>
        <w:jc w:val="both"/>
        <w:rPr>
          <w:b/>
        </w:rPr>
      </w:pPr>
      <w:proofErr w:type="gramStart"/>
      <w:r>
        <w:rPr>
          <w:b/>
        </w:rPr>
        <w:t>a .</w:t>
      </w:r>
      <w:proofErr w:type="gramEnd"/>
      <w:r>
        <w:rPr>
          <w:b/>
        </w:rPr>
        <w:t xml:space="preserve"> </w:t>
      </w:r>
      <w:r>
        <w:t>they are or have been at any time during the past five year, involve in litigation, arbitration or any other dispute or even that may in the opinion of the company, have involved in criminal activities or failed fulfill the Tender’s ability to perform the Contract.</w:t>
      </w:r>
    </w:p>
    <w:p w:rsidR="00AC3B23" w:rsidRPr="001C11D9" w:rsidRDefault="00AC3B23" w:rsidP="00AC3B23">
      <w:pPr>
        <w:tabs>
          <w:tab w:val="left" w:pos="1800"/>
        </w:tabs>
        <w:ind w:left="900"/>
        <w:jc w:val="both"/>
        <w:rPr>
          <w:b/>
          <w:sz w:val="16"/>
        </w:rPr>
      </w:pPr>
    </w:p>
    <w:p w:rsidR="00AC3B23" w:rsidRPr="001C11D9" w:rsidRDefault="00AC3B23" w:rsidP="00AC3B23">
      <w:pPr>
        <w:tabs>
          <w:tab w:val="num" w:pos="2160"/>
        </w:tabs>
        <w:spacing w:after="0" w:line="240" w:lineRule="auto"/>
        <w:ind w:left="1800"/>
        <w:jc w:val="both"/>
        <w:rPr>
          <w:b/>
        </w:rPr>
      </w:pPr>
      <w:r>
        <w:t>b. Its involvement in litigation is chronic.</w:t>
      </w:r>
    </w:p>
    <w:p w:rsidR="00AC3B23" w:rsidRPr="001C11D9" w:rsidRDefault="00AC3B23" w:rsidP="00AC3B23">
      <w:pPr>
        <w:ind w:left="900"/>
        <w:jc w:val="both"/>
        <w:rPr>
          <w:b/>
          <w:sz w:val="16"/>
        </w:rPr>
      </w:pPr>
    </w:p>
    <w:p w:rsidR="00AC3B23" w:rsidRPr="00AC3B23" w:rsidRDefault="00AC3B23" w:rsidP="00AC3B23">
      <w:pPr>
        <w:pStyle w:val="ListParagraph"/>
        <w:numPr>
          <w:ilvl w:val="0"/>
          <w:numId w:val="27"/>
        </w:numPr>
        <w:tabs>
          <w:tab w:val="left" w:pos="1800"/>
          <w:tab w:val="num" w:pos="2160"/>
        </w:tabs>
        <w:spacing w:after="0" w:line="240" w:lineRule="auto"/>
        <w:jc w:val="both"/>
        <w:rPr>
          <w:b/>
        </w:rPr>
      </w:pPr>
      <w:r>
        <w:t>Its past conduct or execution of works under contract has been poor.</w:t>
      </w:r>
    </w:p>
    <w:p w:rsidR="00AC3B23" w:rsidRDefault="00AC3B23" w:rsidP="00AC3B23">
      <w:pPr>
        <w:tabs>
          <w:tab w:val="num" w:pos="1800"/>
        </w:tabs>
        <w:ind w:left="360"/>
        <w:jc w:val="both"/>
      </w:pPr>
    </w:p>
    <w:p w:rsidR="00AC3B23" w:rsidRPr="00AC3B23" w:rsidRDefault="00AC3B23" w:rsidP="00AC3B23">
      <w:pPr>
        <w:pStyle w:val="ListParagraph"/>
        <w:numPr>
          <w:ilvl w:val="0"/>
          <w:numId w:val="28"/>
        </w:numPr>
        <w:tabs>
          <w:tab w:val="left" w:pos="450"/>
          <w:tab w:val="left" w:pos="1080"/>
        </w:tabs>
        <w:spacing w:after="0" w:line="240" w:lineRule="auto"/>
        <w:jc w:val="both"/>
        <w:rPr>
          <w:b/>
        </w:rPr>
      </w:pPr>
      <w:r w:rsidRPr="00AC3B23">
        <w:rPr>
          <w:b/>
        </w:rPr>
        <w:t>You are encouraged to inform Managing Director &amp; Head of Department on the following addresses/contacts, in case where any OGDCL employee ask for any type of favor whether monetary or in kind:-</w:t>
      </w:r>
    </w:p>
    <w:p w:rsidR="00AC3B23" w:rsidRDefault="00AC3B23" w:rsidP="00AC3B23">
      <w:pPr>
        <w:tabs>
          <w:tab w:val="left" w:pos="450"/>
          <w:tab w:val="left" w:pos="720"/>
        </w:tabs>
        <w:jc w:val="both"/>
        <w:rPr>
          <w:b/>
          <w:sz w:val="20"/>
        </w:rPr>
      </w:pPr>
    </w:p>
    <w:tbl>
      <w:tblPr>
        <w:tblW w:w="927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0"/>
        <w:gridCol w:w="1890"/>
        <w:gridCol w:w="1815"/>
        <w:gridCol w:w="1605"/>
        <w:gridCol w:w="2070"/>
      </w:tblGrid>
      <w:tr w:rsidR="00AC3B23" w:rsidRPr="004A0BAA" w:rsidTr="00E429BB">
        <w:tc>
          <w:tcPr>
            <w:tcW w:w="1890" w:type="dxa"/>
          </w:tcPr>
          <w:p w:rsidR="00AC3B23" w:rsidRPr="004A0BAA" w:rsidRDefault="00AC3B23" w:rsidP="00E429BB">
            <w:pPr>
              <w:tabs>
                <w:tab w:val="left" w:pos="450"/>
                <w:tab w:val="left" w:pos="720"/>
              </w:tabs>
              <w:jc w:val="both"/>
              <w:rPr>
                <w:b/>
                <w:sz w:val="20"/>
              </w:rPr>
            </w:pPr>
            <w:r w:rsidRPr="004A0BAA">
              <w:rPr>
                <w:b/>
                <w:sz w:val="20"/>
              </w:rPr>
              <w:t>DESIGNATION</w:t>
            </w:r>
          </w:p>
        </w:tc>
        <w:tc>
          <w:tcPr>
            <w:tcW w:w="1890" w:type="dxa"/>
            <w:tcBorders>
              <w:bottom w:val="single" w:sz="4" w:space="0" w:color="auto"/>
            </w:tcBorders>
          </w:tcPr>
          <w:p w:rsidR="00AC3B23" w:rsidRPr="004A0BAA" w:rsidRDefault="00AC3B23" w:rsidP="00E429BB">
            <w:pPr>
              <w:tabs>
                <w:tab w:val="left" w:pos="450"/>
                <w:tab w:val="left" w:pos="720"/>
              </w:tabs>
              <w:jc w:val="both"/>
              <w:rPr>
                <w:b/>
                <w:sz w:val="20"/>
              </w:rPr>
            </w:pPr>
            <w:r w:rsidRPr="004A0BAA">
              <w:rPr>
                <w:b/>
                <w:sz w:val="20"/>
              </w:rPr>
              <w:t>ADDRESS</w:t>
            </w:r>
          </w:p>
        </w:tc>
        <w:tc>
          <w:tcPr>
            <w:tcW w:w="1815" w:type="dxa"/>
          </w:tcPr>
          <w:p w:rsidR="00AC3B23" w:rsidRPr="004A0BAA" w:rsidRDefault="00AC3B23" w:rsidP="00E429BB">
            <w:pPr>
              <w:tabs>
                <w:tab w:val="left" w:pos="450"/>
                <w:tab w:val="left" w:pos="720"/>
              </w:tabs>
              <w:jc w:val="both"/>
              <w:rPr>
                <w:b/>
                <w:sz w:val="20"/>
              </w:rPr>
            </w:pPr>
            <w:r w:rsidRPr="004A0BAA">
              <w:rPr>
                <w:b/>
                <w:sz w:val="20"/>
              </w:rPr>
              <w:t>TEL #</w:t>
            </w:r>
          </w:p>
        </w:tc>
        <w:tc>
          <w:tcPr>
            <w:tcW w:w="1605" w:type="dxa"/>
          </w:tcPr>
          <w:p w:rsidR="00AC3B23" w:rsidRPr="004A0BAA" w:rsidRDefault="00AC3B23" w:rsidP="00E429BB">
            <w:pPr>
              <w:tabs>
                <w:tab w:val="left" w:pos="450"/>
                <w:tab w:val="left" w:pos="720"/>
              </w:tabs>
              <w:jc w:val="both"/>
              <w:rPr>
                <w:b/>
                <w:sz w:val="20"/>
              </w:rPr>
            </w:pPr>
            <w:r w:rsidRPr="004A0BAA">
              <w:rPr>
                <w:b/>
                <w:sz w:val="20"/>
              </w:rPr>
              <w:t>FAX #</w:t>
            </w:r>
          </w:p>
        </w:tc>
        <w:tc>
          <w:tcPr>
            <w:tcW w:w="2070" w:type="dxa"/>
          </w:tcPr>
          <w:p w:rsidR="00AC3B23" w:rsidRPr="004A0BAA" w:rsidRDefault="00AC3B23" w:rsidP="00E429BB">
            <w:pPr>
              <w:tabs>
                <w:tab w:val="left" w:pos="450"/>
                <w:tab w:val="left" w:pos="720"/>
              </w:tabs>
              <w:jc w:val="both"/>
              <w:rPr>
                <w:b/>
                <w:sz w:val="20"/>
              </w:rPr>
            </w:pPr>
            <w:r w:rsidRPr="004A0BAA">
              <w:rPr>
                <w:b/>
                <w:sz w:val="20"/>
              </w:rPr>
              <w:t>E. MAIL</w:t>
            </w:r>
          </w:p>
        </w:tc>
      </w:tr>
      <w:tr w:rsidR="00AC3B23" w:rsidRPr="004A0BAA" w:rsidTr="00E429BB">
        <w:trPr>
          <w:trHeight w:val="350"/>
        </w:trPr>
        <w:tc>
          <w:tcPr>
            <w:tcW w:w="1890" w:type="dxa"/>
            <w:tcBorders>
              <w:right w:val="single" w:sz="4" w:space="0" w:color="auto"/>
            </w:tcBorders>
          </w:tcPr>
          <w:p w:rsidR="00AC3B23" w:rsidRPr="004A0BAA" w:rsidRDefault="00AC3B23" w:rsidP="00E429BB">
            <w:pPr>
              <w:tabs>
                <w:tab w:val="left" w:pos="450"/>
                <w:tab w:val="left" w:pos="720"/>
              </w:tabs>
              <w:jc w:val="both"/>
              <w:rPr>
                <w:sz w:val="20"/>
              </w:rPr>
            </w:pPr>
            <w:r w:rsidRPr="004A0BAA">
              <w:rPr>
                <w:sz w:val="18"/>
              </w:rPr>
              <w:t>Managing  Director</w:t>
            </w:r>
          </w:p>
        </w:tc>
        <w:tc>
          <w:tcPr>
            <w:tcW w:w="1890" w:type="dxa"/>
            <w:tcBorders>
              <w:top w:val="single" w:sz="4" w:space="0" w:color="auto"/>
              <w:left w:val="single" w:sz="4" w:space="0" w:color="auto"/>
              <w:bottom w:val="single" w:sz="4" w:space="0" w:color="auto"/>
              <w:right w:val="single" w:sz="4" w:space="0" w:color="auto"/>
            </w:tcBorders>
          </w:tcPr>
          <w:p w:rsidR="00AC3B23" w:rsidRPr="004A0BAA" w:rsidRDefault="00AC3B23" w:rsidP="00E429BB">
            <w:pPr>
              <w:tabs>
                <w:tab w:val="left" w:pos="450"/>
                <w:tab w:val="left" w:pos="720"/>
              </w:tabs>
              <w:rPr>
                <w:sz w:val="20"/>
              </w:rPr>
            </w:pPr>
            <w:r w:rsidRPr="004A0BAA">
              <w:rPr>
                <w:sz w:val="20"/>
              </w:rPr>
              <w:t xml:space="preserve">OGDCL House </w:t>
            </w:r>
            <w:r>
              <w:rPr>
                <w:sz w:val="20"/>
              </w:rPr>
              <w:t>IBA</w:t>
            </w:r>
          </w:p>
        </w:tc>
        <w:tc>
          <w:tcPr>
            <w:tcW w:w="1815" w:type="dxa"/>
            <w:tcBorders>
              <w:left w:val="single" w:sz="4" w:space="0" w:color="auto"/>
            </w:tcBorders>
          </w:tcPr>
          <w:p w:rsidR="00AC3B23" w:rsidRPr="004A0BAA" w:rsidRDefault="00AC3B23" w:rsidP="00E429BB">
            <w:pPr>
              <w:tabs>
                <w:tab w:val="left" w:pos="450"/>
                <w:tab w:val="left" w:pos="720"/>
              </w:tabs>
              <w:jc w:val="both"/>
              <w:rPr>
                <w:sz w:val="18"/>
              </w:rPr>
            </w:pPr>
            <w:r w:rsidRPr="004A0BAA">
              <w:rPr>
                <w:sz w:val="18"/>
              </w:rPr>
              <w:t>051-9209701</w:t>
            </w:r>
          </w:p>
        </w:tc>
        <w:tc>
          <w:tcPr>
            <w:tcW w:w="1605" w:type="dxa"/>
          </w:tcPr>
          <w:p w:rsidR="00AC3B23" w:rsidRPr="004A0BAA" w:rsidRDefault="00AC3B23" w:rsidP="00E429BB">
            <w:pPr>
              <w:tabs>
                <w:tab w:val="left" w:pos="450"/>
                <w:tab w:val="left" w:pos="720"/>
              </w:tabs>
              <w:jc w:val="both"/>
              <w:rPr>
                <w:sz w:val="18"/>
              </w:rPr>
            </w:pPr>
            <w:r w:rsidRPr="004A0BAA">
              <w:rPr>
                <w:sz w:val="18"/>
              </w:rPr>
              <w:t>051-9209708</w:t>
            </w:r>
          </w:p>
        </w:tc>
        <w:tc>
          <w:tcPr>
            <w:tcW w:w="2070" w:type="dxa"/>
          </w:tcPr>
          <w:p w:rsidR="00AC3B23" w:rsidRPr="004A0BAA" w:rsidRDefault="00AC3B23" w:rsidP="00E429BB">
            <w:pPr>
              <w:tabs>
                <w:tab w:val="left" w:pos="450"/>
                <w:tab w:val="left" w:pos="720"/>
              </w:tabs>
              <w:jc w:val="both"/>
              <w:rPr>
                <w:sz w:val="20"/>
              </w:rPr>
            </w:pPr>
          </w:p>
        </w:tc>
      </w:tr>
      <w:tr w:rsidR="00AC3B23" w:rsidRPr="004A0BAA" w:rsidTr="00E429BB">
        <w:tc>
          <w:tcPr>
            <w:tcW w:w="1890" w:type="dxa"/>
            <w:tcBorders>
              <w:right w:val="single" w:sz="4" w:space="0" w:color="auto"/>
            </w:tcBorders>
          </w:tcPr>
          <w:p w:rsidR="00AC3B23" w:rsidRPr="004A0BAA" w:rsidRDefault="00AC3B23" w:rsidP="00E429BB">
            <w:pPr>
              <w:tabs>
                <w:tab w:val="left" w:pos="450"/>
                <w:tab w:val="left" w:pos="720"/>
              </w:tabs>
              <w:rPr>
                <w:sz w:val="20"/>
              </w:rPr>
            </w:pPr>
            <w:r>
              <w:rPr>
                <w:sz w:val="20"/>
              </w:rPr>
              <w:t>Field Manager</w:t>
            </w:r>
          </w:p>
        </w:tc>
        <w:tc>
          <w:tcPr>
            <w:tcW w:w="1890" w:type="dxa"/>
            <w:tcBorders>
              <w:top w:val="single" w:sz="4" w:space="0" w:color="auto"/>
              <w:left w:val="single" w:sz="4" w:space="0" w:color="auto"/>
              <w:bottom w:val="single" w:sz="4" w:space="0" w:color="auto"/>
              <w:right w:val="single" w:sz="4" w:space="0" w:color="auto"/>
            </w:tcBorders>
          </w:tcPr>
          <w:p w:rsidR="00AC3B23" w:rsidRPr="004A0BAA" w:rsidRDefault="00AC3B23" w:rsidP="00E429BB">
            <w:pPr>
              <w:tabs>
                <w:tab w:val="left" w:pos="450"/>
                <w:tab w:val="left" w:pos="720"/>
              </w:tabs>
              <w:rPr>
                <w:sz w:val="20"/>
              </w:rPr>
            </w:pPr>
            <w:r>
              <w:rPr>
                <w:sz w:val="20"/>
              </w:rPr>
              <w:t>Nur Bagla Gas Field</w:t>
            </w:r>
          </w:p>
        </w:tc>
        <w:tc>
          <w:tcPr>
            <w:tcW w:w="1815" w:type="dxa"/>
            <w:tcBorders>
              <w:left w:val="single" w:sz="4" w:space="0" w:color="auto"/>
            </w:tcBorders>
          </w:tcPr>
          <w:p w:rsidR="00AC3B23" w:rsidRPr="004A0BAA" w:rsidRDefault="00AC3B23" w:rsidP="00E429BB">
            <w:pPr>
              <w:tabs>
                <w:tab w:val="left" w:pos="450"/>
                <w:tab w:val="left" w:pos="720"/>
              </w:tabs>
              <w:jc w:val="both"/>
              <w:rPr>
                <w:sz w:val="18"/>
              </w:rPr>
            </w:pPr>
            <w:r>
              <w:rPr>
                <w:rFonts w:ascii="Helvetica" w:hAnsi="Helvetica" w:cs="Helvetica"/>
                <w:color w:val="000000"/>
                <w:sz w:val="18"/>
                <w:szCs w:val="18"/>
                <w:shd w:val="clear" w:color="auto" w:fill="FFFFFF"/>
              </w:rPr>
              <w:t>  +92-297-853542  </w:t>
            </w:r>
          </w:p>
        </w:tc>
        <w:tc>
          <w:tcPr>
            <w:tcW w:w="1605" w:type="dxa"/>
          </w:tcPr>
          <w:p w:rsidR="00AC3B23" w:rsidRPr="004A0BAA" w:rsidRDefault="00AC3B23" w:rsidP="00E429BB">
            <w:pPr>
              <w:tabs>
                <w:tab w:val="left" w:pos="450"/>
                <w:tab w:val="left" w:pos="720"/>
              </w:tabs>
              <w:jc w:val="both"/>
              <w:rPr>
                <w:sz w:val="18"/>
              </w:rPr>
            </w:pPr>
            <w:r>
              <w:rPr>
                <w:rFonts w:ascii="Helvetica" w:hAnsi="Helvetica" w:cs="Helvetica"/>
                <w:color w:val="000000"/>
                <w:sz w:val="18"/>
                <w:szCs w:val="18"/>
                <w:shd w:val="clear" w:color="auto" w:fill="FFFFFF"/>
              </w:rPr>
              <w:t>+92-297-853541</w:t>
            </w:r>
          </w:p>
        </w:tc>
        <w:tc>
          <w:tcPr>
            <w:tcW w:w="2070" w:type="dxa"/>
          </w:tcPr>
          <w:p w:rsidR="00AC3B23" w:rsidRPr="004A0BAA" w:rsidRDefault="00AC3B23" w:rsidP="00E429BB">
            <w:pPr>
              <w:tabs>
                <w:tab w:val="left" w:pos="450"/>
                <w:tab w:val="left" w:pos="720"/>
              </w:tabs>
              <w:jc w:val="both"/>
              <w:rPr>
                <w:sz w:val="20"/>
              </w:rPr>
            </w:pPr>
            <w:r>
              <w:rPr>
                <w:sz w:val="20"/>
              </w:rPr>
              <w:t>nurbagla@ogdcl.com</w:t>
            </w:r>
          </w:p>
        </w:tc>
      </w:tr>
    </w:tbl>
    <w:p w:rsidR="00AC3B23" w:rsidRDefault="00AC3B23" w:rsidP="00AC3B23">
      <w:pPr>
        <w:tabs>
          <w:tab w:val="left" w:pos="450"/>
          <w:tab w:val="left" w:pos="720"/>
        </w:tabs>
        <w:jc w:val="both"/>
        <w:rPr>
          <w:b/>
          <w:sz w:val="20"/>
        </w:rPr>
      </w:pPr>
    </w:p>
    <w:p w:rsidR="00AC3B23" w:rsidRPr="00BA45FF" w:rsidRDefault="00AC3B23" w:rsidP="00AC3B23">
      <w:pPr>
        <w:ind w:left="4320"/>
        <w:jc w:val="center"/>
      </w:pPr>
      <w:r w:rsidRPr="00BA45FF">
        <w:t>Yours faithfully,</w:t>
      </w:r>
    </w:p>
    <w:p w:rsidR="00AC3B23" w:rsidRPr="00BA45FF" w:rsidRDefault="00AC3B23" w:rsidP="00AC3B23">
      <w:pPr>
        <w:ind w:left="4320"/>
        <w:jc w:val="center"/>
      </w:pPr>
      <w:r w:rsidRPr="00BA45FF">
        <w:t xml:space="preserve">for </w:t>
      </w:r>
      <w:r>
        <w:t>(</w:t>
      </w:r>
      <w:r w:rsidRPr="00BA45FF">
        <w:t>Oil and Gas Development Company Limited</w:t>
      </w:r>
      <w:r>
        <w:t>)</w:t>
      </w:r>
    </w:p>
    <w:p w:rsidR="00AC3B23" w:rsidRPr="00BA45FF" w:rsidRDefault="00AC3B23" w:rsidP="00AC3B23">
      <w:pPr>
        <w:ind w:left="4320"/>
        <w:jc w:val="center"/>
      </w:pPr>
    </w:p>
    <w:p w:rsidR="00AC3B23" w:rsidRDefault="00AC3B23" w:rsidP="00AC3B23">
      <w:pPr>
        <w:ind w:left="4320"/>
        <w:jc w:val="center"/>
      </w:pPr>
    </w:p>
    <w:p w:rsidR="00AC3B23" w:rsidRPr="00BA45FF" w:rsidRDefault="006509B5" w:rsidP="006509B5">
      <w:pPr>
        <w:ind w:left="4320"/>
        <w:jc w:val="right"/>
      </w:pPr>
      <w:r>
        <w:t>Ali Khan Lashari</w:t>
      </w:r>
    </w:p>
    <w:p w:rsidR="00AC3B23" w:rsidRDefault="00AC3B23" w:rsidP="00AC3B23">
      <w:pPr>
        <w:pStyle w:val="Default"/>
        <w:jc w:val="right"/>
        <w:rPr>
          <w:rFonts w:ascii="Cambria" w:hAnsi="Cambria" w:cs="Arial"/>
          <w:b/>
          <w:bCs/>
          <w:color w:val="auto"/>
          <w:szCs w:val="22"/>
          <w:u w:val="single"/>
        </w:rPr>
      </w:pPr>
      <w:r>
        <w:rPr>
          <w:rFonts w:ascii="Cambria" w:hAnsi="Cambria" w:cs="Arial"/>
          <w:b/>
          <w:bCs/>
          <w:color w:val="auto"/>
          <w:szCs w:val="22"/>
          <w:u w:val="single"/>
        </w:rPr>
        <w:t xml:space="preserve">Field Manager </w:t>
      </w:r>
    </w:p>
    <w:p w:rsidR="00AC3B23" w:rsidRPr="00FF696D" w:rsidRDefault="00AC3B23" w:rsidP="00AC3B23">
      <w:pPr>
        <w:pStyle w:val="Default"/>
        <w:jc w:val="right"/>
        <w:rPr>
          <w:rFonts w:ascii="Cambria" w:hAnsi="Cambria" w:cs="Arial"/>
          <w:color w:val="auto"/>
          <w:sz w:val="22"/>
          <w:szCs w:val="22"/>
        </w:rPr>
      </w:pPr>
      <w:r>
        <w:rPr>
          <w:rFonts w:ascii="Cambria" w:hAnsi="Cambria" w:cs="Arial"/>
          <w:bCs/>
          <w:color w:val="auto"/>
          <w:sz w:val="22"/>
          <w:szCs w:val="22"/>
        </w:rPr>
        <w:t>Nur Bagla</w:t>
      </w:r>
      <w:r w:rsidRPr="00FF696D">
        <w:rPr>
          <w:rFonts w:ascii="Cambria" w:hAnsi="Cambria" w:cs="Arial"/>
          <w:bCs/>
          <w:color w:val="auto"/>
          <w:sz w:val="22"/>
          <w:szCs w:val="22"/>
        </w:rPr>
        <w:t xml:space="preserve"> Gas Field, </w:t>
      </w:r>
    </w:p>
    <w:p w:rsidR="00AC3B23" w:rsidRPr="00FF696D" w:rsidRDefault="00AC3B23" w:rsidP="00AC3B23">
      <w:pPr>
        <w:pStyle w:val="Default"/>
        <w:jc w:val="right"/>
        <w:rPr>
          <w:rFonts w:ascii="Cambria" w:hAnsi="Cambria" w:cs="Arial"/>
          <w:color w:val="auto"/>
          <w:sz w:val="22"/>
          <w:szCs w:val="22"/>
        </w:rPr>
      </w:pPr>
      <w:r w:rsidRPr="00FF696D">
        <w:rPr>
          <w:rFonts w:ascii="Cambria" w:hAnsi="Cambria" w:cs="Arial"/>
          <w:bCs/>
          <w:color w:val="auto"/>
          <w:sz w:val="22"/>
          <w:szCs w:val="22"/>
        </w:rPr>
        <w:t xml:space="preserve">Oil &amp; Gas Development Company Limited </w:t>
      </w:r>
    </w:p>
    <w:p w:rsidR="00AC3B23" w:rsidRPr="00FF696D" w:rsidRDefault="00AC3B23" w:rsidP="00AC3B23">
      <w:pPr>
        <w:pStyle w:val="Default"/>
        <w:jc w:val="right"/>
        <w:rPr>
          <w:rFonts w:ascii="Cambria" w:hAnsi="Cambria" w:cs="Arial"/>
          <w:color w:val="auto"/>
          <w:sz w:val="22"/>
          <w:szCs w:val="22"/>
        </w:rPr>
      </w:pPr>
      <w:r>
        <w:rPr>
          <w:rFonts w:ascii="Cambria" w:hAnsi="Cambria" w:cs="Arial"/>
          <w:bCs/>
          <w:color w:val="auto"/>
          <w:sz w:val="22"/>
          <w:szCs w:val="22"/>
        </w:rPr>
        <w:t>District Badin</w:t>
      </w:r>
      <w:r w:rsidRPr="00FF696D">
        <w:rPr>
          <w:rFonts w:ascii="Cambria" w:hAnsi="Cambria" w:cs="Arial"/>
          <w:bCs/>
          <w:color w:val="auto"/>
          <w:sz w:val="22"/>
          <w:szCs w:val="22"/>
        </w:rPr>
        <w:t>, Sindh-Pakistan</w:t>
      </w:r>
    </w:p>
    <w:p w:rsidR="00AC3B23" w:rsidRPr="00FF696D" w:rsidRDefault="00AC3B23" w:rsidP="00AC3B23">
      <w:pPr>
        <w:pStyle w:val="Default"/>
        <w:jc w:val="right"/>
        <w:rPr>
          <w:rFonts w:ascii="Cambria" w:hAnsi="Cambria" w:cs="Arial"/>
          <w:color w:val="auto"/>
          <w:sz w:val="22"/>
          <w:szCs w:val="22"/>
        </w:rPr>
      </w:pPr>
      <w:r w:rsidRPr="00FF696D">
        <w:rPr>
          <w:rFonts w:ascii="Cambria" w:hAnsi="Cambria" w:cs="Arial"/>
          <w:color w:val="auto"/>
          <w:sz w:val="22"/>
          <w:szCs w:val="22"/>
        </w:rPr>
        <w:t xml:space="preserve">Phone </w:t>
      </w:r>
      <w:proofErr w:type="gramStart"/>
      <w:r w:rsidRPr="005007A4">
        <w:rPr>
          <w:rFonts w:ascii="Cambria" w:hAnsi="Cambria" w:cs="Arial"/>
          <w:color w:val="auto"/>
          <w:sz w:val="22"/>
          <w:szCs w:val="22"/>
        </w:rPr>
        <w:t>No</w:t>
      </w:r>
      <w:r w:rsidRPr="005007A4">
        <w:rPr>
          <w:rFonts w:ascii="Helvetica" w:hAnsi="Helvetica" w:cs="Helvetica"/>
          <w:sz w:val="22"/>
          <w:szCs w:val="22"/>
          <w:shd w:val="clear" w:color="auto" w:fill="FFFFFF"/>
        </w:rPr>
        <w:t>  +</w:t>
      </w:r>
      <w:proofErr w:type="gramEnd"/>
      <w:r w:rsidRPr="005007A4">
        <w:rPr>
          <w:rFonts w:ascii="Helvetica" w:hAnsi="Helvetica" w:cs="Helvetica"/>
          <w:sz w:val="22"/>
          <w:szCs w:val="22"/>
          <w:shd w:val="clear" w:color="auto" w:fill="FFFFFF"/>
        </w:rPr>
        <w:t>92-297-853542</w:t>
      </w:r>
      <w:r>
        <w:rPr>
          <w:rFonts w:ascii="Helvetica" w:hAnsi="Helvetica" w:cs="Helvetica"/>
          <w:sz w:val="18"/>
          <w:szCs w:val="18"/>
          <w:shd w:val="clear" w:color="auto" w:fill="FFFFFF"/>
        </w:rPr>
        <w:t>  </w:t>
      </w:r>
    </w:p>
    <w:p w:rsidR="00AC3B23" w:rsidRPr="004A0BAA" w:rsidRDefault="00AC3B23" w:rsidP="00AC3B23">
      <w:pPr>
        <w:tabs>
          <w:tab w:val="left" w:pos="450"/>
          <w:tab w:val="left" w:pos="720"/>
        </w:tabs>
        <w:jc w:val="right"/>
        <w:rPr>
          <w:sz w:val="18"/>
        </w:rPr>
      </w:pPr>
      <w:r w:rsidRPr="00FF696D">
        <w:rPr>
          <w:rFonts w:ascii="Cambria" w:hAnsi="Cambria" w:cs="Arial"/>
        </w:rPr>
        <w:t xml:space="preserve">Fax No. </w:t>
      </w:r>
      <w:r w:rsidRPr="005007A4">
        <w:rPr>
          <w:rFonts w:ascii="Helvetica" w:hAnsi="Helvetica" w:cs="Helvetica"/>
          <w:color w:val="000000"/>
          <w:shd w:val="clear" w:color="auto" w:fill="FFFFFF"/>
        </w:rPr>
        <w:t>+92-297-853541</w:t>
      </w:r>
    </w:p>
    <w:p w:rsidR="00AC3B23" w:rsidRPr="00FF696D" w:rsidRDefault="00AC3B23" w:rsidP="00AC3B23">
      <w:pPr>
        <w:pStyle w:val="Default"/>
        <w:jc w:val="right"/>
        <w:rPr>
          <w:rFonts w:ascii="Cambria" w:hAnsi="Cambria" w:cs="Arial"/>
          <w:color w:val="auto"/>
          <w:sz w:val="22"/>
          <w:szCs w:val="22"/>
        </w:rPr>
      </w:pPr>
    </w:p>
    <w:p w:rsidR="00AC3B23" w:rsidRDefault="00AC3B23" w:rsidP="00AC3B23">
      <w:pPr>
        <w:autoSpaceDE w:val="0"/>
        <w:autoSpaceDN w:val="0"/>
        <w:adjustRightInd w:val="0"/>
        <w:spacing w:line="360" w:lineRule="auto"/>
        <w:jc w:val="right"/>
      </w:pPr>
      <w:r w:rsidRPr="00FF696D">
        <w:rPr>
          <w:rFonts w:ascii="Cambria" w:hAnsi="Cambria" w:cs="Arial"/>
        </w:rPr>
        <w:t xml:space="preserve">E-mail: </w:t>
      </w:r>
      <w:hyperlink r:id="rId10" w:history="1">
        <w:r w:rsidRPr="004007E2">
          <w:rPr>
            <w:rStyle w:val="Hyperlink"/>
            <w:rFonts w:ascii="Cambria" w:hAnsi="Cambria" w:cs="Arial"/>
          </w:rPr>
          <w:t>nurbagla@ogdcl.com</w:t>
        </w:r>
      </w:hyperlink>
    </w:p>
    <w:p w:rsidR="00CC6952" w:rsidRPr="00AB4145" w:rsidRDefault="00CC6952">
      <w:pPr>
        <w:rPr>
          <w:sz w:val="24"/>
          <w:szCs w:val="24"/>
        </w:rPr>
      </w:pPr>
    </w:p>
    <w:sectPr w:rsidR="00CC6952" w:rsidRPr="00AB4145" w:rsidSect="001135A1">
      <w:headerReference w:type="default" r:id="rId11"/>
      <w:footerReference w:type="default" r:id="rId12"/>
      <w:pgSz w:w="12240" w:h="15840"/>
      <w:pgMar w:top="270" w:right="1440" w:bottom="90" w:left="1440" w:header="450" w:footer="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2303" w:rsidRDefault="000A2303" w:rsidP="007202A3">
      <w:pPr>
        <w:spacing w:after="0" w:line="240" w:lineRule="auto"/>
      </w:pPr>
      <w:r>
        <w:separator/>
      </w:r>
    </w:p>
  </w:endnote>
  <w:endnote w:type="continuationSeparator" w:id="0">
    <w:p w:rsidR="000A2303" w:rsidRDefault="000A2303" w:rsidP="007202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lbertus Medium">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98995192"/>
      <w:docPartObj>
        <w:docPartGallery w:val="Page Numbers (Bottom of Page)"/>
        <w:docPartUnique/>
      </w:docPartObj>
    </w:sdtPr>
    <w:sdtEndPr>
      <w:rPr>
        <w:noProof/>
      </w:rPr>
    </w:sdtEndPr>
    <w:sdtContent>
      <w:p w:rsidR="00C008F1" w:rsidRDefault="00F161E6">
        <w:pPr>
          <w:jc w:val="center"/>
        </w:pPr>
        <w:r>
          <w:fldChar w:fldCharType="begin"/>
        </w:r>
        <w:r>
          <w:instrText xml:space="preserve"> PAGE   \* MERGEFORMAT </w:instrText>
        </w:r>
        <w:r>
          <w:fldChar w:fldCharType="separate"/>
        </w:r>
        <w:r w:rsidR="006B16FA">
          <w:rPr>
            <w:noProof/>
          </w:rPr>
          <w:t>16</w:t>
        </w:r>
        <w:r>
          <w:rPr>
            <w:noProof/>
          </w:rPr>
          <w:fldChar w:fldCharType="end"/>
        </w:r>
      </w:p>
    </w:sdtContent>
  </w:sdt>
  <w:p w:rsidR="00C008F1" w:rsidRDefault="000A2303"/>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2303" w:rsidRDefault="000A2303" w:rsidP="007202A3">
      <w:pPr>
        <w:spacing w:after="0" w:line="240" w:lineRule="auto"/>
      </w:pPr>
      <w:r>
        <w:separator/>
      </w:r>
    </w:p>
  </w:footnote>
  <w:footnote w:type="continuationSeparator" w:id="0">
    <w:p w:rsidR="000A2303" w:rsidRDefault="000A2303" w:rsidP="007202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08F1" w:rsidRPr="00C008F1" w:rsidRDefault="007202A3" w:rsidP="007202A3">
    <w:pPr>
      <w:tabs>
        <w:tab w:val="left" w:pos="225"/>
        <w:tab w:val="center" w:pos="4635"/>
      </w:tabs>
      <w:ind w:left="-90"/>
      <w:rPr>
        <w:sz w:val="18"/>
        <w:szCs w:val="18"/>
      </w:rPr>
    </w:pPr>
    <w:r w:rsidRPr="00987D15">
      <w:rPr>
        <w:b/>
        <w:sz w:val="18"/>
        <w:szCs w:val="18"/>
        <w:lang w:val="en-GB"/>
      </w:rPr>
      <w:tab/>
    </w:r>
    <w:r w:rsidRPr="00987D15">
      <w:rPr>
        <w:b/>
        <w:sz w:val="18"/>
        <w:szCs w:val="18"/>
        <w:lang w:val="en-GB"/>
      </w:rPr>
      <w:tab/>
    </w:r>
    <w:r w:rsidR="00F161E6">
      <w:rPr>
        <w:b/>
        <w:sz w:val="18"/>
        <w:szCs w:val="18"/>
        <w:u w:val="single"/>
        <w:lang w:val="en-GB"/>
      </w:rPr>
      <w:t>T.E#NBGF/</w:t>
    </w:r>
    <w:r>
      <w:rPr>
        <w:b/>
        <w:sz w:val="18"/>
        <w:szCs w:val="18"/>
        <w:u w:val="single"/>
        <w:lang w:val="en-GB"/>
      </w:rPr>
      <w:t>002/2022</w:t>
    </w:r>
    <w:r w:rsidR="00F161E6">
      <w:rPr>
        <w:b/>
        <w:sz w:val="18"/>
        <w:szCs w:val="18"/>
        <w:u w:val="single"/>
        <w:lang w:val="en-GB"/>
      </w:rPr>
      <w:t>/</w:t>
    </w:r>
    <w:r w:rsidR="00987D15">
      <w:rPr>
        <w:b/>
        <w:sz w:val="18"/>
        <w:szCs w:val="18"/>
        <w:u w:val="single"/>
        <w:lang w:val="en-GB"/>
      </w:rPr>
      <w:t>210</w:t>
    </w:r>
    <w:r>
      <w:rPr>
        <w:b/>
        <w:sz w:val="18"/>
        <w:szCs w:val="18"/>
        <w:u w:val="single"/>
        <w:lang w:val="en-GB"/>
      </w:rPr>
      <w:t xml:space="preserve">   </w:t>
    </w:r>
    <w:r w:rsidR="00F161E6">
      <w:rPr>
        <w:b/>
        <w:sz w:val="18"/>
        <w:szCs w:val="18"/>
        <w:u w:val="single"/>
        <w:lang w:val="en-GB"/>
      </w:rPr>
      <w:t xml:space="preserve"> </w:t>
    </w:r>
    <w:r w:rsidR="00F161E6" w:rsidRPr="00AC2310">
      <w:rPr>
        <w:b/>
        <w:sz w:val="18"/>
        <w:szCs w:val="18"/>
        <w:u w:val="single"/>
        <w:lang w:val="en-GB"/>
      </w:rPr>
      <w:t xml:space="preserve">FOR PROVISION OF </w:t>
    </w:r>
    <w:r w:rsidR="00F161E6">
      <w:rPr>
        <w:b/>
        <w:sz w:val="18"/>
        <w:szCs w:val="18"/>
        <w:u w:val="single"/>
        <w:lang w:val="en-GB"/>
      </w:rPr>
      <w:t xml:space="preserve">SCHOOL-VAN </w:t>
    </w:r>
    <w:r w:rsidR="00F161E6" w:rsidRPr="00AC2310">
      <w:rPr>
        <w:b/>
        <w:sz w:val="18"/>
        <w:szCs w:val="18"/>
        <w:u w:val="single"/>
        <w:lang w:val="en-GB"/>
      </w:rPr>
      <w:t xml:space="preserve">ON MONTHLY-RENT </w:t>
    </w:r>
    <w:r w:rsidR="00F161E6">
      <w:rPr>
        <w:b/>
        <w:sz w:val="18"/>
        <w:szCs w:val="18"/>
        <w:u w:val="single"/>
        <w:lang w:val="en-GB"/>
      </w:rPr>
      <w:t xml:space="preserve">AT </w:t>
    </w:r>
    <w:r w:rsidR="00F161E6" w:rsidRPr="00AC2310">
      <w:rPr>
        <w:b/>
        <w:sz w:val="18"/>
        <w:szCs w:val="18"/>
        <w:u w:val="single"/>
        <w:lang w:val="en-GB"/>
      </w:rPr>
      <w:t xml:space="preserve">NUR-BAGLA GAS FIELD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6603FB"/>
    <w:multiLevelType w:val="multilevel"/>
    <w:tmpl w:val="C42C730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rPr>
    </w:lvl>
    <w:lvl w:ilvl="2">
      <w:start w:val="1"/>
      <w:numFmt w:val="decimal"/>
      <w:lvlText w:val="%1.%2.%3."/>
      <w:lvlJc w:val="left"/>
      <w:pPr>
        <w:tabs>
          <w:tab w:val="num" w:pos="1224"/>
        </w:tabs>
        <w:ind w:left="1224" w:hanging="504"/>
      </w:pPr>
      <w:rPr>
        <w:rFonts w:hint="default"/>
        <w:b w:val="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 w15:restartNumberingAfterBreak="0">
    <w:nsid w:val="0FE452E5"/>
    <w:multiLevelType w:val="multilevel"/>
    <w:tmpl w:val="057E02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00120BD"/>
    <w:multiLevelType w:val="hybridMultilevel"/>
    <w:tmpl w:val="C5FC0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FD3777"/>
    <w:multiLevelType w:val="hybridMultilevel"/>
    <w:tmpl w:val="EE0A955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1DA50BA2"/>
    <w:multiLevelType w:val="hybridMultilevel"/>
    <w:tmpl w:val="CB8EC632"/>
    <w:lvl w:ilvl="0" w:tplc="04090015">
      <w:start w:val="5"/>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030D2D"/>
    <w:multiLevelType w:val="hybridMultilevel"/>
    <w:tmpl w:val="0AC6B172"/>
    <w:lvl w:ilvl="0" w:tplc="AB52D81A">
      <w:start w:val="1"/>
      <w:numFmt w:val="lowerLetter"/>
      <w:lvlText w:val="%1-"/>
      <w:lvlJc w:val="left"/>
      <w:pPr>
        <w:ind w:left="1170" w:hanging="360"/>
      </w:pPr>
      <w:rPr>
        <w:rFonts w:ascii="Tahoma" w:hAnsi="Tahoma" w:cs="Tahoma" w:hint="default"/>
        <w:b w:val="0"/>
        <w:sz w:val="22"/>
        <w:u w:val="none"/>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6" w15:restartNumberingAfterBreak="0">
    <w:nsid w:val="28D77015"/>
    <w:multiLevelType w:val="hybridMultilevel"/>
    <w:tmpl w:val="42485572"/>
    <w:lvl w:ilvl="0" w:tplc="8652A228">
      <w:start w:val="3"/>
      <w:numFmt w:val="lowerLetter"/>
      <w:lvlText w:val="%1-"/>
      <w:lvlJc w:val="left"/>
      <w:pPr>
        <w:ind w:left="2220" w:hanging="360"/>
      </w:pPr>
      <w:rPr>
        <w:rFonts w:hint="default"/>
        <w:b w:val="0"/>
      </w:rPr>
    </w:lvl>
    <w:lvl w:ilvl="1" w:tplc="04090019" w:tentative="1">
      <w:start w:val="1"/>
      <w:numFmt w:val="lowerLetter"/>
      <w:lvlText w:val="%2."/>
      <w:lvlJc w:val="left"/>
      <w:pPr>
        <w:ind w:left="2940" w:hanging="360"/>
      </w:pPr>
    </w:lvl>
    <w:lvl w:ilvl="2" w:tplc="0409001B" w:tentative="1">
      <w:start w:val="1"/>
      <w:numFmt w:val="lowerRoman"/>
      <w:lvlText w:val="%3."/>
      <w:lvlJc w:val="right"/>
      <w:pPr>
        <w:ind w:left="3660" w:hanging="180"/>
      </w:pPr>
    </w:lvl>
    <w:lvl w:ilvl="3" w:tplc="0409000F" w:tentative="1">
      <w:start w:val="1"/>
      <w:numFmt w:val="decimal"/>
      <w:lvlText w:val="%4."/>
      <w:lvlJc w:val="left"/>
      <w:pPr>
        <w:ind w:left="4380" w:hanging="360"/>
      </w:pPr>
    </w:lvl>
    <w:lvl w:ilvl="4" w:tplc="04090019" w:tentative="1">
      <w:start w:val="1"/>
      <w:numFmt w:val="lowerLetter"/>
      <w:lvlText w:val="%5."/>
      <w:lvlJc w:val="left"/>
      <w:pPr>
        <w:ind w:left="5100" w:hanging="360"/>
      </w:pPr>
    </w:lvl>
    <w:lvl w:ilvl="5" w:tplc="0409001B" w:tentative="1">
      <w:start w:val="1"/>
      <w:numFmt w:val="lowerRoman"/>
      <w:lvlText w:val="%6."/>
      <w:lvlJc w:val="right"/>
      <w:pPr>
        <w:ind w:left="5820" w:hanging="180"/>
      </w:pPr>
    </w:lvl>
    <w:lvl w:ilvl="6" w:tplc="0409000F" w:tentative="1">
      <w:start w:val="1"/>
      <w:numFmt w:val="decimal"/>
      <w:lvlText w:val="%7."/>
      <w:lvlJc w:val="left"/>
      <w:pPr>
        <w:ind w:left="6540" w:hanging="360"/>
      </w:pPr>
    </w:lvl>
    <w:lvl w:ilvl="7" w:tplc="04090019" w:tentative="1">
      <w:start w:val="1"/>
      <w:numFmt w:val="lowerLetter"/>
      <w:lvlText w:val="%8."/>
      <w:lvlJc w:val="left"/>
      <w:pPr>
        <w:ind w:left="7260" w:hanging="360"/>
      </w:pPr>
    </w:lvl>
    <w:lvl w:ilvl="8" w:tplc="0409001B" w:tentative="1">
      <w:start w:val="1"/>
      <w:numFmt w:val="lowerRoman"/>
      <w:lvlText w:val="%9."/>
      <w:lvlJc w:val="right"/>
      <w:pPr>
        <w:ind w:left="7980" w:hanging="180"/>
      </w:pPr>
    </w:lvl>
  </w:abstractNum>
  <w:abstractNum w:abstractNumId="7" w15:restartNumberingAfterBreak="0">
    <w:nsid w:val="2E7B5136"/>
    <w:multiLevelType w:val="hybridMultilevel"/>
    <w:tmpl w:val="5CDCD1A8"/>
    <w:lvl w:ilvl="0" w:tplc="AE1CE40C">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421B415A"/>
    <w:multiLevelType w:val="hybridMultilevel"/>
    <w:tmpl w:val="1ACE9EC6"/>
    <w:lvl w:ilvl="0" w:tplc="24E6FFE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3403E57"/>
    <w:multiLevelType w:val="multilevel"/>
    <w:tmpl w:val="CFE2BAF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44343E00"/>
    <w:multiLevelType w:val="hybridMultilevel"/>
    <w:tmpl w:val="286C3FA8"/>
    <w:lvl w:ilvl="0" w:tplc="6ABAD6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35705E"/>
    <w:multiLevelType w:val="hybridMultilevel"/>
    <w:tmpl w:val="C04A5E66"/>
    <w:lvl w:ilvl="0" w:tplc="CF58DC6C">
      <w:start w:val="10"/>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A041D6"/>
    <w:multiLevelType w:val="hybridMultilevel"/>
    <w:tmpl w:val="2BF850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1411334"/>
    <w:multiLevelType w:val="hybridMultilevel"/>
    <w:tmpl w:val="00586D8A"/>
    <w:lvl w:ilvl="0" w:tplc="6F14C924">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6916895"/>
    <w:multiLevelType w:val="hybridMultilevel"/>
    <w:tmpl w:val="CA327FAE"/>
    <w:lvl w:ilvl="0" w:tplc="202C7E04">
      <w:start w:val="4"/>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13"/>
  </w:num>
  <w:num w:numId="17">
    <w:abstractNumId w:val="2"/>
  </w:num>
  <w:num w:numId="18">
    <w:abstractNumId w:val="9"/>
  </w:num>
  <w:num w:numId="19">
    <w:abstractNumId w:val="10"/>
  </w:num>
  <w:num w:numId="20">
    <w:abstractNumId w:val="5"/>
  </w:num>
  <w:num w:numId="21">
    <w:abstractNumId w:val="12"/>
  </w:num>
  <w:num w:numId="22">
    <w:abstractNumId w:val="14"/>
  </w:num>
  <w:num w:numId="23">
    <w:abstractNumId w:val="4"/>
  </w:num>
  <w:num w:numId="24">
    <w:abstractNumId w:val="0"/>
  </w:num>
  <w:num w:numId="25">
    <w:abstractNumId w:val="11"/>
  </w:num>
  <w:num w:numId="26">
    <w:abstractNumId w:val="8"/>
  </w:num>
  <w:num w:numId="27">
    <w:abstractNumId w:val="6"/>
  </w:num>
  <w:num w:numId="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5E1A"/>
    <w:rsid w:val="0000650D"/>
    <w:rsid w:val="00030CBC"/>
    <w:rsid w:val="000A2303"/>
    <w:rsid w:val="000E3EAA"/>
    <w:rsid w:val="000F04BB"/>
    <w:rsid w:val="00253EBE"/>
    <w:rsid w:val="00392F3A"/>
    <w:rsid w:val="00436CFF"/>
    <w:rsid w:val="00455E1A"/>
    <w:rsid w:val="00485F06"/>
    <w:rsid w:val="00606C40"/>
    <w:rsid w:val="006509B5"/>
    <w:rsid w:val="006B16FA"/>
    <w:rsid w:val="006D13C5"/>
    <w:rsid w:val="007202A3"/>
    <w:rsid w:val="00744A8F"/>
    <w:rsid w:val="00815DDB"/>
    <w:rsid w:val="008639C9"/>
    <w:rsid w:val="008661F5"/>
    <w:rsid w:val="00944256"/>
    <w:rsid w:val="009476F9"/>
    <w:rsid w:val="00987D15"/>
    <w:rsid w:val="00AB4145"/>
    <w:rsid w:val="00AC3B23"/>
    <w:rsid w:val="00C3781C"/>
    <w:rsid w:val="00C60AEB"/>
    <w:rsid w:val="00CC6952"/>
    <w:rsid w:val="00DA7FFC"/>
    <w:rsid w:val="00E9129A"/>
    <w:rsid w:val="00EF7F47"/>
    <w:rsid w:val="00F161E6"/>
    <w:rsid w:val="00FE26BA"/>
    <w:rsid w:val="00FF7FD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9B54A2"/>
  <w15:chartTrackingRefBased/>
  <w15:docId w15:val="{9E51CB7A-337A-4107-80EB-B154AD8202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4145"/>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02A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202A3"/>
    <w:rPr>
      <w:rFonts w:eastAsiaTheme="minorEastAsia"/>
    </w:rPr>
  </w:style>
  <w:style w:type="paragraph" w:styleId="Footer">
    <w:name w:val="footer"/>
    <w:basedOn w:val="Normal"/>
    <w:link w:val="FooterChar"/>
    <w:uiPriority w:val="99"/>
    <w:unhideWhenUsed/>
    <w:rsid w:val="007202A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202A3"/>
    <w:rPr>
      <w:rFonts w:eastAsiaTheme="minorEastAsia"/>
    </w:rPr>
  </w:style>
  <w:style w:type="paragraph" w:styleId="ListParagraph">
    <w:name w:val="List Paragraph"/>
    <w:basedOn w:val="Normal"/>
    <w:uiPriority w:val="34"/>
    <w:qFormat/>
    <w:rsid w:val="00485F06"/>
    <w:pPr>
      <w:ind w:left="720"/>
      <w:contextualSpacing/>
    </w:pPr>
  </w:style>
  <w:style w:type="paragraph" w:styleId="TOC1">
    <w:name w:val="toc 1"/>
    <w:basedOn w:val="Normal"/>
    <w:next w:val="Normal"/>
    <w:autoRedefine/>
    <w:semiHidden/>
    <w:rsid w:val="00030CBC"/>
    <w:pPr>
      <w:tabs>
        <w:tab w:val="left" w:pos="480"/>
        <w:tab w:val="right" w:pos="8630"/>
      </w:tabs>
      <w:spacing w:after="120" w:line="240" w:lineRule="auto"/>
    </w:pPr>
    <w:rPr>
      <w:rFonts w:ascii="Times New Roman" w:eastAsia="Times New Roman" w:hAnsi="Times New Roman" w:cs="Times New Roman"/>
      <w:b/>
    </w:rPr>
  </w:style>
  <w:style w:type="character" w:styleId="Hyperlink">
    <w:name w:val="Hyperlink"/>
    <w:rsid w:val="00AC3B23"/>
    <w:rPr>
      <w:color w:val="0000FF"/>
      <w:u w:val="single"/>
    </w:rPr>
  </w:style>
  <w:style w:type="paragraph" w:customStyle="1" w:styleId="Default">
    <w:name w:val="Default"/>
    <w:rsid w:val="00AC3B23"/>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ogdcl.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nurbagla@ogdcl.com"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161</TotalTime>
  <Pages>17</Pages>
  <Words>3732</Words>
  <Characters>21279</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ogdcl</dc:creator>
  <cp:keywords/>
  <dc:description/>
  <cp:lastModifiedBy>Naeem Ishaq</cp:lastModifiedBy>
  <cp:revision>20</cp:revision>
  <dcterms:created xsi:type="dcterms:W3CDTF">2022-03-25T04:21:00Z</dcterms:created>
  <dcterms:modified xsi:type="dcterms:W3CDTF">2022-04-27T04:32:00Z</dcterms:modified>
</cp:coreProperties>
</file>